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F6" w:rsidRPr="009D5D62" w:rsidRDefault="00D907D6" w:rsidP="009D5D62">
      <w:pPr>
        <w:jc w:val="both"/>
        <w:rPr>
          <w:sz w:val="24"/>
          <w:szCs w:val="24"/>
          <w:u w:val="single"/>
        </w:rPr>
      </w:pPr>
      <w:r>
        <w:rPr>
          <w:rFonts w:ascii="Courier New" w:hAnsi="Courier New" w:cs="Courier New"/>
          <w:b/>
          <w:noProof/>
          <w:sz w:val="24"/>
          <w:szCs w:val="24"/>
          <w:u w:val="single"/>
        </w:rPr>
        <w:t>“</w:t>
      </w:r>
      <w:bookmarkStart w:id="0" w:name="_GoBack"/>
      <w:bookmarkEnd w:id="0"/>
      <w:r w:rsidR="00C81A44">
        <w:rPr>
          <w:b/>
          <w:noProof/>
          <w:sz w:val="24"/>
          <w:szCs w:val="24"/>
          <w:u w:val="single"/>
        </w:rPr>
        <w:t>ALLEGATO 2</w:t>
      </w:r>
      <w:r>
        <w:rPr>
          <w:b/>
          <w:noProof/>
          <w:sz w:val="24"/>
          <w:szCs w:val="24"/>
          <w:u w:val="single"/>
        </w:rPr>
        <w:t>”</w:t>
      </w:r>
    </w:p>
    <w:p w:rsidR="009C2CF6" w:rsidRPr="009D5D62" w:rsidRDefault="009C2CF6" w:rsidP="009D5D62">
      <w:pPr>
        <w:jc w:val="both"/>
        <w:rPr>
          <w:b/>
          <w:noProof/>
          <w:sz w:val="24"/>
          <w:szCs w:val="24"/>
          <w:u w:val="single"/>
        </w:rPr>
      </w:pPr>
    </w:p>
    <w:p w:rsidR="001667AF" w:rsidRPr="009D5D62" w:rsidRDefault="00723380" w:rsidP="009D5D62">
      <w:pPr>
        <w:spacing w:line="276" w:lineRule="auto"/>
        <w:jc w:val="both"/>
        <w:rPr>
          <w:b/>
          <w:bCs/>
          <w:sz w:val="24"/>
          <w:szCs w:val="24"/>
        </w:rPr>
      </w:pPr>
      <w:r w:rsidRPr="009D5D62">
        <w:rPr>
          <w:rFonts w:eastAsia="Calibri"/>
          <w:b/>
          <w:bCs/>
          <w:sz w:val="24"/>
          <w:szCs w:val="24"/>
        </w:rPr>
        <w:t>Oggetto</w:t>
      </w:r>
      <w:r w:rsidR="001667AF" w:rsidRPr="009D5D62">
        <w:rPr>
          <w:rFonts w:eastAsia="Calibri"/>
          <w:b/>
          <w:bCs/>
          <w:sz w:val="24"/>
          <w:szCs w:val="24"/>
        </w:rPr>
        <w:t>:</w:t>
      </w:r>
      <w:r w:rsidR="001667AF" w:rsidRPr="009D5D62">
        <w:rPr>
          <w:b/>
          <w:bCs/>
          <w:sz w:val="24"/>
          <w:szCs w:val="24"/>
        </w:rPr>
        <w:t xml:space="preserve">CONCESSIONE DEL PIANO TERRA E DEL PRIMO PIANO DEL “PALAZZO DELLA CULTURA” DA DESTINARE ALL’ALLESTIMENTO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UNO SPAZIO CULTURALE E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AGGREGAZIONE SOCIALE ANCHE MEDIANTE L’ALLESTIMENTO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UN CAFFE’ CULTURA</w:t>
      </w:r>
    </w:p>
    <w:p w:rsidR="00A02FBB" w:rsidRPr="009D5D62" w:rsidRDefault="001667AF" w:rsidP="009D5D62">
      <w:pPr>
        <w:tabs>
          <w:tab w:val="left" w:pos="7425"/>
        </w:tabs>
        <w:spacing w:line="276" w:lineRule="auto"/>
        <w:jc w:val="both"/>
        <w:rPr>
          <w:rFonts w:eastAsia="Calibri"/>
          <w:bCs/>
          <w:sz w:val="24"/>
          <w:szCs w:val="24"/>
        </w:rPr>
      </w:pPr>
      <w:r w:rsidRPr="009D5D62">
        <w:rPr>
          <w:sz w:val="24"/>
          <w:szCs w:val="24"/>
        </w:rPr>
        <w:tab/>
      </w:r>
    </w:p>
    <w:p w:rsidR="00943526" w:rsidRPr="009D5D62" w:rsidRDefault="00943526" w:rsidP="009D5D62">
      <w:pPr>
        <w:jc w:val="both"/>
        <w:rPr>
          <w:sz w:val="24"/>
          <w:szCs w:val="24"/>
        </w:rPr>
      </w:pPr>
    </w:p>
    <w:p w:rsidR="00581999" w:rsidRPr="009D5D62" w:rsidRDefault="00581999" w:rsidP="009D5D62">
      <w:pPr>
        <w:jc w:val="center"/>
        <w:rPr>
          <w:b/>
          <w:caps/>
          <w:sz w:val="24"/>
          <w:szCs w:val="24"/>
        </w:rPr>
      </w:pPr>
      <w:r w:rsidRPr="009D5D62">
        <w:rPr>
          <w:b/>
          <w:caps/>
          <w:sz w:val="24"/>
          <w:szCs w:val="24"/>
        </w:rPr>
        <w:t xml:space="preserve">Istanza </w:t>
      </w:r>
      <w:proofErr w:type="spellStart"/>
      <w:r w:rsidRPr="009D5D62">
        <w:rPr>
          <w:b/>
          <w:caps/>
          <w:sz w:val="24"/>
          <w:szCs w:val="24"/>
        </w:rPr>
        <w:t>di</w:t>
      </w:r>
      <w:proofErr w:type="spellEnd"/>
      <w:r w:rsidRPr="009D5D62">
        <w:rPr>
          <w:b/>
          <w:caps/>
          <w:sz w:val="24"/>
          <w:szCs w:val="24"/>
        </w:rPr>
        <w:t xml:space="preserve"> ammissione alla gara</w:t>
      </w:r>
    </w:p>
    <w:p w:rsidR="00581999" w:rsidRPr="009D5D62" w:rsidRDefault="00581999" w:rsidP="009D5D62">
      <w:pPr>
        <w:jc w:val="both"/>
        <w:rPr>
          <w:b/>
          <w:sz w:val="24"/>
          <w:szCs w:val="24"/>
        </w:rPr>
      </w:pPr>
    </w:p>
    <w:p w:rsidR="003F04E2" w:rsidRPr="009D5D62" w:rsidRDefault="000D1E1E" w:rsidP="009D5D62">
      <w:pPr>
        <w:pStyle w:val="Corpodeltesto"/>
        <w:spacing w:line="480" w:lineRule="auto"/>
        <w:jc w:val="both"/>
        <w:rPr>
          <w:rFonts w:ascii="Times New Roman" w:hAnsi="Times New Roman"/>
          <w:szCs w:val="24"/>
        </w:rPr>
      </w:pPr>
      <w:r w:rsidRPr="009D5D62">
        <w:rPr>
          <w:rFonts w:ascii="Times New Roman" w:hAnsi="Times New Roman"/>
          <w:szCs w:val="24"/>
        </w:rPr>
        <w:t>Il sottoscritto __________________________________________ nato a _____________ il _____________ residente in _________________________________________</w:t>
      </w:r>
      <w:r w:rsidR="000E2BDB" w:rsidRPr="009D5D62">
        <w:rPr>
          <w:rFonts w:ascii="Times New Roman" w:hAnsi="Times New Roman"/>
          <w:szCs w:val="24"/>
        </w:rPr>
        <w:t xml:space="preserve"> provincia di </w:t>
      </w:r>
      <w:r w:rsidRPr="009D5D62">
        <w:rPr>
          <w:rFonts w:ascii="Times New Roman" w:hAnsi="Times New Roman"/>
          <w:szCs w:val="24"/>
        </w:rPr>
        <w:t>___________codice fiscale ______________________________</w:t>
      </w:r>
    </w:p>
    <w:p w:rsidR="00AC6B57" w:rsidRPr="009D5D62" w:rsidRDefault="00AC6B57" w:rsidP="009D5D62">
      <w:pPr>
        <w:pStyle w:val="Titolo1"/>
        <w:rPr>
          <w:rFonts w:ascii="Times New Roman" w:hAnsi="Times New Roman"/>
          <w:szCs w:val="24"/>
        </w:rPr>
      </w:pPr>
      <w:r w:rsidRPr="009D5D62">
        <w:rPr>
          <w:rFonts w:ascii="Times New Roman" w:hAnsi="Times New Roman"/>
          <w:szCs w:val="24"/>
        </w:rPr>
        <w:t>C H I E D E</w:t>
      </w:r>
    </w:p>
    <w:p w:rsidR="00AC6B57" w:rsidRPr="009D5D62" w:rsidRDefault="00AC6B57" w:rsidP="009D5D62">
      <w:pPr>
        <w:jc w:val="both"/>
        <w:rPr>
          <w:sz w:val="24"/>
          <w:szCs w:val="24"/>
        </w:rPr>
      </w:pPr>
    </w:p>
    <w:p w:rsidR="001667AF" w:rsidRPr="009D5D62" w:rsidRDefault="00AC6B57" w:rsidP="009D5D62">
      <w:pPr>
        <w:spacing w:line="276" w:lineRule="auto"/>
        <w:jc w:val="both"/>
        <w:rPr>
          <w:b/>
          <w:bCs/>
          <w:sz w:val="24"/>
          <w:szCs w:val="24"/>
        </w:rPr>
      </w:pPr>
      <w:r w:rsidRPr="009D5D62">
        <w:rPr>
          <w:sz w:val="24"/>
          <w:szCs w:val="24"/>
        </w:rPr>
        <w:t>di partecipare al bando di</w:t>
      </w:r>
      <w:r w:rsidR="00D504EC">
        <w:rPr>
          <w:sz w:val="24"/>
          <w:szCs w:val="24"/>
        </w:rPr>
        <w:t xml:space="preserve"> gara indetto da codesto Ente p</w:t>
      </w:r>
      <w:r w:rsidRPr="009D5D62">
        <w:rPr>
          <w:sz w:val="24"/>
          <w:szCs w:val="24"/>
        </w:rPr>
        <w:t xml:space="preserve">er la </w:t>
      </w:r>
      <w:r w:rsidR="001667AF" w:rsidRPr="009D5D62">
        <w:rPr>
          <w:b/>
          <w:bCs/>
          <w:sz w:val="24"/>
          <w:szCs w:val="24"/>
        </w:rPr>
        <w:t xml:space="preserve">CONCESSIONE DEL PIANO TERRA E DEL PRIMO PIANO DEL “PALAZZO DELLA CULTURA” DA DESTINARE ALL’ALLESTIMENTO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UNO SPAZIO CULTURALE E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AGGREGAZIONE SOCIALE ANCHE MEDIANTE L’ALLESTIMENTO </w:t>
      </w:r>
      <w:proofErr w:type="spellStart"/>
      <w:r w:rsidR="001667AF" w:rsidRPr="009D5D62">
        <w:rPr>
          <w:b/>
          <w:bCs/>
          <w:sz w:val="24"/>
          <w:szCs w:val="24"/>
        </w:rPr>
        <w:t>DI</w:t>
      </w:r>
      <w:proofErr w:type="spellEnd"/>
      <w:r w:rsidR="001667AF" w:rsidRPr="009D5D62">
        <w:rPr>
          <w:b/>
          <w:bCs/>
          <w:sz w:val="24"/>
          <w:szCs w:val="24"/>
        </w:rPr>
        <w:t xml:space="preserve"> UN CAFFE’ CULTURA</w:t>
      </w:r>
    </w:p>
    <w:p w:rsidR="00AC6B57" w:rsidRPr="009D5D62" w:rsidRDefault="00AC6B57" w:rsidP="009D5D62">
      <w:pPr>
        <w:pStyle w:val="Corpodeltesto2"/>
        <w:rPr>
          <w:rFonts w:eastAsia="Calibri"/>
          <w:bCs/>
          <w:szCs w:val="24"/>
        </w:rPr>
      </w:pPr>
      <w:r w:rsidRPr="009D5D62">
        <w:rPr>
          <w:szCs w:val="24"/>
        </w:rPr>
        <w:t>in qualità di:</w:t>
      </w:r>
    </w:p>
    <w:p w:rsidR="00AC6B57" w:rsidRPr="009D5D62" w:rsidRDefault="00AC6B57" w:rsidP="009D5D62">
      <w:pPr>
        <w:pStyle w:val="Corpodeltesto2"/>
        <w:rPr>
          <w:szCs w:val="24"/>
        </w:rPr>
      </w:pPr>
    </w:p>
    <w:p w:rsidR="009D5D62" w:rsidRPr="0047738E" w:rsidRDefault="001667AF" w:rsidP="0047738E">
      <w:pPr>
        <w:pStyle w:val="Corpodeltesto2"/>
        <w:numPr>
          <w:ilvl w:val="0"/>
          <w:numId w:val="32"/>
        </w:numPr>
        <w:spacing w:line="360" w:lineRule="auto"/>
        <w:rPr>
          <w:szCs w:val="24"/>
        </w:rPr>
      </w:pPr>
      <w:r w:rsidRPr="0047738E">
        <w:rPr>
          <w:szCs w:val="24"/>
        </w:rPr>
        <w:t>Legale rappresentane dell’Associazione / Associazione di promozione sociale</w:t>
      </w:r>
      <w:r w:rsidR="00FA574C">
        <w:rPr>
          <w:szCs w:val="24"/>
        </w:rPr>
        <w:t xml:space="preserve"> </w:t>
      </w:r>
      <w:r w:rsidR="0047738E" w:rsidRPr="0047738E">
        <w:rPr>
          <w:szCs w:val="24"/>
        </w:rPr>
        <w:t>d</w:t>
      </w:r>
      <w:r w:rsidR="006556A6" w:rsidRPr="0047738E">
        <w:rPr>
          <w:szCs w:val="24"/>
        </w:rPr>
        <w:t xml:space="preserve">enominata _______________________ </w:t>
      </w:r>
      <w:r w:rsidR="00AC6B57" w:rsidRPr="0047738E">
        <w:rPr>
          <w:szCs w:val="24"/>
        </w:rPr>
        <w:t xml:space="preserve">con sede legale </w:t>
      </w:r>
      <w:r w:rsidR="00862A7C" w:rsidRPr="0047738E">
        <w:rPr>
          <w:szCs w:val="24"/>
        </w:rPr>
        <w:t xml:space="preserve">nel Comune di </w:t>
      </w:r>
      <w:r w:rsidR="00F54DA2">
        <w:rPr>
          <w:szCs w:val="24"/>
        </w:rPr>
        <w:t>________________________</w:t>
      </w:r>
      <w:r w:rsidR="00862A7C" w:rsidRPr="0047738E">
        <w:rPr>
          <w:szCs w:val="24"/>
        </w:rPr>
        <w:t>(___)</w:t>
      </w:r>
      <w:r w:rsidR="00AC6B57" w:rsidRPr="0047738E">
        <w:rPr>
          <w:szCs w:val="24"/>
        </w:rPr>
        <w:t>Via</w:t>
      </w:r>
      <w:r w:rsidRPr="0047738E">
        <w:rPr>
          <w:szCs w:val="24"/>
        </w:rPr>
        <w:t>/Piazza</w:t>
      </w:r>
      <w:r w:rsidR="00AC6B57" w:rsidRPr="0047738E">
        <w:rPr>
          <w:szCs w:val="24"/>
        </w:rPr>
        <w:t xml:space="preserve">________________________   </w:t>
      </w:r>
      <w:proofErr w:type="spellStart"/>
      <w:r w:rsidRPr="0047738E">
        <w:rPr>
          <w:szCs w:val="24"/>
        </w:rPr>
        <w:t>n°</w:t>
      </w:r>
      <w:proofErr w:type="spellEnd"/>
      <w:r w:rsidRPr="0047738E">
        <w:rPr>
          <w:szCs w:val="24"/>
        </w:rPr>
        <w:t xml:space="preserve"> ____</w:t>
      </w:r>
      <w:r w:rsidR="00862A7C" w:rsidRPr="0047738E">
        <w:rPr>
          <w:szCs w:val="24"/>
        </w:rPr>
        <w:t>;</w:t>
      </w:r>
    </w:p>
    <w:p w:rsidR="002E7BA8" w:rsidRPr="0047738E" w:rsidRDefault="0047738E" w:rsidP="0047738E">
      <w:pPr>
        <w:pStyle w:val="Corpodeltesto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>Legale rappresentante</w:t>
      </w:r>
      <w:r w:rsidR="00D504EC">
        <w:rPr>
          <w:szCs w:val="24"/>
        </w:rPr>
        <w:t xml:space="preserve">/Presidente </w:t>
      </w:r>
      <w:r w:rsidR="001667AF" w:rsidRPr="0047738E">
        <w:rPr>
          <w:szCs w:val="24"/>
        </w:rPr>
        <w:t>dell’</w:t>
      </w:r>
      <w:r w:rsidR="004A7010" w:rsidRPr="0047738E">
        <w:rPr>
          <w:szCs w:val="24"/>
        </w:rPr>
        <w:t>O</w:t>
      </w:r>
      <w:r w:rsidR="001667AF" w:rsidRPr="0047738E">
        <w:rPr>
          <w:szCs w:val="24"/>
        </w:rPr>
        <w:t xml:space="preserve">rganizzazione di volontariato / </w:t>
      </w:r>
      <w:r w:rsidR="004A7010" w:rsidRPr="0047738E">
        <w:rPr>
          <w:szCs w:val="24"/>
        </w:rPr>
        <w:t>E</w:t>
      </w:r>
      <w:r w:rsidR="001667AF" w:rsidRPr="0047738E">
        <w:rPr>
          <w:szCs w:val="24"/>
        </w:rPr>
        <w:t>nte Filantropico/Cooperativa sociale</w:t>
      </w:r>
      <w:r w:rsidR="009C1BE1">
        <w:rPr>
          <w:szCs w:val="24"/>
        </w:rPr>
        <w:t xml:space="preserve"> </w:t>
      </w:r>
      <w:r w:rsidRPr="0047738E">
        <w:rPr>
          <w:szCs w:val="24"/>
        </w:rPr>
        <w:t>d</w:t>
      </w:r>
      <w:r w:rsidR="006556A6" w:rsidRPr="0047738E">
        <w:rPr>
          <w:szCs w:val="24"/>
        </w:rPr>
        <w:t>enominata _______________________ con sede lega</w:t>
      </w:r>
      <w:r>
        <w:rPr>
          <w:szCs w:val="24"/>
        </w:rPr>
        <w:t>le nel Comune di ______________</w:t>
      </w:r>
      <w:r w:rsidR="006556A6" w:rsidRPr="0047738E">
        <w:rPr>
          <w:szCs w:val="24"/>
        </w:rPr>
        <w:t xml:space="preserve"> (___) Via/Piazza </w:t>
      </w:r>
      <w:r w:rsidR="00862A7C" w:rsidRPr="0047738E">
        <w:rPr>
          <w:szCs w:val="24"/>
        </w:rPr>
        <w:t>____</w:t>
      </w:r>
      <w:r>
        <w:rPr>
          <w:szCs w:val="24"/>
        </w:rPr>
        <w:t xml:space="preserve">____________________   </w:t>
      </w:r>
      <w:proofErr w:type="spellStart"/>
      <w:r>
        <w:rPr>
          <w:szCs w:val="24"/>
        </w:rPr>
        <w:t>n°</w:t>
      </w:r>
      <w:proofErr w:type="spellEnd"/>
      <w:r>
        <w:rPr>
          <w:szCs w:val="24"/>
        </w:rPr>
        <w:t xml:space="preserve"> ____ </w:t>
      </w:r>
      <w:r w:rsidR="00862A7C" w:rsidRPr="0047738E">
        <w:rPr>
          <w:szCs w:val="24"/>
        </w:rPr>
        <w:t>;</w:t>
      </w:r>
    </w:p>
    <w:p w:rsidR="0047738E" w:rsidRPr="0047738E" w:rsidRDefault="0047738E" w:rsidP="009D5D62">
      <w:pPr>
        <w:pStyle w:val="Corpodeltesto2"/>
        <w:ind w:left="284"/>
        <w:rPr>
          <w:szCs w:val="24"/>
        </w:rPr>
      </w:pPr>
    </w:p>
    <w:p w:rsidR="00CA6A34" w:rsidRPr="009D5D62" w:rsidRDefault="00CA6A34" w:rsidP="009D5D62">
      <w:pPr>
        <w:pStyle w:val="Corpodeltesto2"/>
        <w:ind w:left="284"/>
        <w:rPr>
          <w:b/>
          <w:i/>
          <w:szCs w:val="24"/>
        </w:rPr>
      </w:pPr>
      <w:r w:rsidRPr="009D5D62">
        <w:rPr>
          <w:b/>
          <w:i/>
          <w:szCs w:val="24"/>
        </w:rPr>
        <w:t>ovvero</w:t>
      </w:r>
    </w:p>
    <w:p w:rsidR="004A7010" w:rsidRPr="009D5D62" w:rsidRDefault="004A7010" w:rsidP="0047738E">
      <w:pPr>
        <w:pStyle w:val="Corpodeltesto2"/>
        <w:numPr>
          <w:ilvl w:val="0"/>
          <w:numId w:val="32"/>
        </w:numPr>
        <w:spacing w:line="360" w:lineRule="auto"/>
        <w:rPr>
          <w:b/>
          <w:bCs/>
          <w:smallCaps/>
          <w:szCs w:val="24"/>
        </w:rPr>
      </w:pPr>
      <w:r w:rsidRPr="009D5D62">
        <w:rPr>
          <w:szCs w:val="24"/>
        </w:rPr>
        <w:t>Legale rappresentante</w:t>
      </w:r>
      <w:r w:rsidR="001667AF" w:rsidRPr="009D5D62">
        <w:rPr>
          <w:szCs w:val="24"/>
        </w:rPr>
        <w:t>/</w:t>
      </w:r>
      <w:r w:rsidRPr="009D5D62">
        <w:rPr>
          <w:szCs w:val="24"/>
        </w:rPr>
        <w:t xml:space="preserve">Presidente </w:t>
      </w:r>
      <w:r w:rsidR="001667AF" w:rsidRPr="009D5D62">
        <w:rPr>
          <w:szCs w:val="24"/>
        </w:rPr>
        <w:t xml:space="preserve">di altro Ente a carattere privato diverso dalle società costituito per il perseguimento, senza scopo di lucro, di finalità civiche, solidaristiche e di utilità sociale mediante lo svolgimento in via esclusiva o principale di una o più attività di interesse generale in forma di azione volontaria o di erogazione gratuita di beni o </w:t>
      </w:r>
      <w:r w:rsidRPr="009D5D62">
        <w:rPr>
          <w:szCs w:val="24"/>
        </w:rPr>
        <w:t xml:space="preserve">servizi </w:t>
      </w:r>
      <w:r w:rsidR="0047738E">
        <w:rPr>
          <w:szCs w:val="24"/>
        </w:rPr>
        <w:t>d</w:t>
      </w:r>
      <w:r w:rsidRPr="009D5D62">
        <w:rPr>
          <w:szCs w:val="24"/>
        </w:rPr>
        <w:t xml:space="preserve">enominato _______________________  con sede legale nel Comune di ______________ (___) Via/Piazza ________________________   </w:t>
      </w:r>
      <w:proofErr w:type="spellStart"/>
      <w:r w:rsidRPr="009D5D62">
        <w:rPr>
          <w:szCs w:val="24"/>
        </w:rPr>
        <w:t>n°</w:t>
      </w:r>
      <w:proofErr w:type="spellEnd"/>
      <w:r w:rsidRPr="009D5D62">
        <w:rPr>
          <w:szCs w:val="24"/>
        </w:rPr>
        <w:t xml:space="preserve"> ____  ;          </w:t>
      </w:r>
    </w:p>
    <w:p w:rsidR="004A7010" w:rsidRPr="009D5D62" w:rsidRDefault="004A7010" w:rsidP="009D5D62">
      <w:pPr>
        <w:pStyle w:val="Corpodeltesto2"/>
        <w:rPr>
          <w:b/>
          <w:bCs/>
          <w:smallCaps/>
          <w:szCs w:val="24"/>
        </w:rPr>
      </w:pPr>
    </w:p>
    <w:p w:rsidR="004A7010" w:rsidRPr="009D5D62" w:rsidRDefault="004A7010" w:rsidP="009D5D62">
      <w:pPr>
        <w:pStyle w:val="Corpodeltesto2"/>
        <w:rPr>
          <w:b/>
          <w:bCs/>
          <w:smallCaps/>
          <w:szCs w:val="24"/>
        </w:rPr>
      </w:pPr>
    </w:p>
    <w:p w:rsidR="00CA6A34" w:rsidRPr="009D5D62" w:rsidRDefault="00CA6A34" w:rsidP="009D5D62">
      <w:pPr>
        <w:pStyle w:val="Corpodeltesto2"/>
        <w:rPr>
          <w:szCs w:val="24"/>
        </w:rPr>
      </w:pPr>
      <w:r w:rsidRPr="009D5D62">
        <w:rPr>
          <w:szCs w:val="24"/>
        </w:rPr>
        <w:t>A tal fine, p</w:t>
      </w:r>
      <w:r w:rsidR="000D1E1E" w:rsidRPr="009D5D62">
        <w:rPr>
          <w:szCs w:val="24"/>
        </w:rPr>
        <w:t>er l’ammissione alla gara</w:t>
      </w:r>
      <w:r w:rsidR="00F435A3">
        <w:rPr>
          <w:szCs w:val="24"/>
        </w:rPr>
        <w:t xml:space="preserve"> </w:t>
      </w:r>
      <w:r w:rsidRPr="009D5D62">
        <w:rPr>
          <w:szCs w:val="24"/>
          <w:u w:val="single"/>
        </w:rPr>
        <w:t xml:space="preserve">ai sensi degli artt. 46 e 47 del D.P.R. n. 445/2000, consapevole delle sanzioni penali previste dell’art. </w:t>
      </w:r>
      <w:r w:rsidR="00E01159" w:rsidRPr="009D5D62">
        <w:rPr>
          <w:szCs w:val="24"/>
          <w:u w:val="single"/>
        </w:rPr>
        <w:t>76, del</w:t>
      </w:r>
      <w:r w:rsidRPr="009D5D62">
        <w:rPr>
          <w:szCs w:val="24"/>
          <w:u w:val="single"/>
        </w:rPr>
        <w:t xml:space="preserve"> citato D.P.R., per le ipotesi di falsità in atti e dichiarazioni mendaci ivi indicate</w:t>
      </w:r>
      <w:r w:rsidRPr="009D5D62">
        <w:rPr>
          <w:szCs w:val="24"/>
        </w:rPr>
        <w:t>:</w:t>
      </w:r>
    </w:p>
    <w:p w:rsidR="00943526" w:rsidRPr="009D5D62" w:rsidRDefault="00943526" w:rsidP="009D5D62">
      <w:pPr>
        <w:pStyle w:val="Corpodeltesto2"/>
        <w:rPr>
          <w:szCs w:val="24"/>
        </w:rPr>
      </w:pPr>
    </w:p>
    <w:p w:rsidR="00943526" w:rsidRPr="009D5D62" w:rsidRDefault="000D1E1E" w:rsidP="009C1BE1">
      <w:pPr>
        <w:pStyle w:val="Corpodeltesto2"/>
        <w:jc w:val="center"/>
        <w:rPr>
          <w:b/>
          <w:szCs w:val="24"/>
        </w:rPr>
      </w:pPr>
      <w:r w:rsidRPr="009D5D62">
        <w:rPr>
          <w:b/>
          <w:szCs w:val="24"/>
        </w:rPr>
        <w:t>D I C H I A R A</w:t>
      </w:r>
    </w:p>
    <w:p w:rsidR="004A7010" w:rsidRPr="009D5D62" w:rsidRDefault="004A7010" w:rsidP="009D5D62">
      <w:pPr>
        <w:pStyle w:val="Corpodeltesto2"/>
        <w:rPr>
          <w:b/>
          <w:szCs w:val="24"/>
        </w:rPr>
      </w:pP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ind w:left="993" w:hanging="273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 xml:space="preserve">essere iscritto negli appositi Albi o Registri prescritti da disposizioni di legge, qualora richiesto dalla configurazione giuridica posseduta; 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ind w:left="993" w:hanging="273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 xml:space="preserve">essere formalmente costituito da almeno tre anni alla data di pubblicazione del presente Avviso; 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>aver svolto, nell'ultimo triennio, almeno una attività analoga a quella oggetto della domanda di partecipazione;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 xml:space="preserve">essere iscritto, almeno in misura di una unità tra le risorse umane coinvolte per </w:t>
      </w:r>
      <w:r w:rsidR="008A652E" w:rsidRPr="009D5D62">
        <w:rPr>
          <w:sz w:val="24"/>
          <w:szCs w:val="24"/>
        </w:rPr>
        <w:t>la gestione del caffè cultura</w:t>
      </w:r>
      <w:r w:rsidR="004A7010" w:rsidRPr="009D5D62">
        <w:rPr>
          <w:sz w:val="24"/>
          <w:szCs w:val="24"/>
        </w:rPr>
        <w:t xml:space="preserve">, nel registro Esercenti il Commercio (REC) presso la competente </w:t>
      </w:r>
      <w:proofErr w:type="spellStart"/>
      <w:r w:rsidR="004A7010" w:rsidRPr="009D5D62">
        <w:rPr>
          <w:sz w:val="24"/>
          <w:szCs w:val="24"/>
        </w:rPr>
        <w:t>C.C.C.I.A.A.</w:t>
      </w:r>
      <w:proofErr w:type="spellEnd"/>
      <w:r w:rsidR="004A7010" w:rsidRPr="009D5D62">
        <w:rPr>
          <w:sz w:val="24"/>
          <w:szCs w:val="24"/>
        </w:rPr>
        <w:t xml:space="preserve"> per la somministrazione di alimenti e bevande;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>possedere, almeno in misura di una unità tra le risorse individuate, dei titoli richiesti per la gestione della biblioteca come da art. 7</w:t>
      </w:r>
      <w:r w:rsidR="008A652E" w:rsidRPr="009D5D62">
        <w:rPr>
          <w:sz w:val="24"/>
          <w:szCs w:val="24"/>
        </w:rPr>
        <w:t xml:space="preserve"> dell’Avviso Pubblico inerente la presente procedura di concessione</w:t>
      </w:r>
      <w:r w:rsidR="004A7010" w:rsidRPr="009D5D62">
        <w:rPr>
          <w:sz w:val="24"/>
          <w:szCs w:val="24"/>
        </w:rPr>
        <w:t>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2E28E1">
        <w:rPr>
          <w:sz w:val="24"/>
          <w:szCs w:val="24"/>
        </w:rPr>
        <w:t xml:space="preserve">avere </w:t>
      </w:r>
      <w:r w:rsidR="004A7010" w:rsidRPr="009D5D62">
        <w:rPr>
          <w:sz w:val="24"/>
          <w:szCs w:val="24"/>
        </w:rPr>
        <w:t>nell'atto costitutivo o nello statuto, le finalità richieste per lo svolgimento delle attività e dei servizi in area culturale e/o sociale di cui al</w:t>
      </w:r>
      <w:r w:rsidR="008A652E" w:rsidRPr="009D5D62">
        <w:rPr>
          <w:sz w:val="24"/>
          <w:szCs w:val="24"/>
        </w:rPr>
        <w:t>l’art. 7 dell’Avviso Pubblico inerente la presente procedura di concessione</w:t>
      </w:r>
      <w:r w:rsidR="004A7010" w:rsidRPr="009D5D62">
        <w:rPr>
          <w:sz w:val="24"/>
          <w:szCs w:val="24"/>
        </w:rPr>
        <w:t>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 xml:space="preserve">trovarsi nel pieno e libero esercizio dei propri diritti, non essendo in stato di scioglimento o liquidazione e non </w:t>
      </w:r>
      <w:r w:rsidR="008A652E" w:rsidRPr="009D5D62">
        <w:rPr>
          <w:sz w:val="24"/>
          <w:szCs w:val="24"/>
        </w:rPr>
        <w:t>essendo sottoposto</w:t>
      </w:r>
      <w:r w:rsidR="004A7010" w:rsidRPr="009D5D62">
        <w:rPr>
          <w:sz w:val="24"/>
          <w:szCs w:val="24"/>
        </w:rPr>
        <w:t xml:space="preserve"> a procedure di fallimento, liquidazione coatta amministrativa e amministrazione controllata;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>essere in regola con le norme dell’ordinamento giuridico italiano in materia previdenziale, assistenziale e assicurativa (nei confronti di INPS e INAIL), di sicurezza sui luoghi del lavoro, di contratti collettivi di lavoro, di inserimento dei disabili, di pari opportunità tra uomo e donna e di tutela ambientale;</w:t>
      </w:r>
    </w:p>
    <w:p w:rsidR="004A7010" w:rsidRPr="0047738E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47738E">
        <w:rPr>
          <w:sz w:val="24"/>
          <w:szCs w:val="24"/>
        </w:rPr>
        <w:t xml:space="preserve">di </w:t>
      </w:r>
      <w:r w:rsidR="004A7010" w:rsidRPr="0047738E">
        <w:rPr>
          <w:sz w:val="24"/>
          <w:szCs w:val="24"/>
        </w:rPr>
        <w:t>essere in regola con</w:t>
      </w:r>
      <w:r w:rsidRPr="0047738E">
        <w:rPr>
          <w:sz w:val="24"/>
          <w:szCs w:val="24"/>
        </w:rPr>
        <w:t xml:space="preserve"> il pagamento di imposte e tasse</w:t>
      </w:r>
      <w:r w:rsidR="004A7010" w:rsidRPr="0047738E">
        <w:rPr>
          <w:sz w:val="24"/>
          <w:szCs w:val="24"/>
        </w:rPr>
        <w:t>;</w:t>
      </w:r>
    </w:p>
    <w:p w:rsidR="004A7010" w:rsidRPr="009D5D62" w:rsidRDefault="00AF2147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di </w:t>
      </w:r>
      <w:r w:rsidR="004A7010" w:rsidRPr="009D5D62">
        <w:rPr>
          <w:sz w:val="24"/>
          <w:szCs w:val="24"/>
        </w:rPr>
        <w:t xml:space="preserve">possedere capacità di contrarre ovvero di non essere stati oggetto di sanzione interdittiva di cui all’art.9, comma 2, lettera c) del D. </w:t>
      </w:r>
      <w:proofErr w:type="spellStart"/>
      <w:r w:rsidR="004A7010" w:rsidRPr="009D5D62">
        <w:rPr>
          <w:sz w:val="24"/>
          <w:szCs w:val="24"/>
        </w:rPr>
        <w:t>Lgs</w:t>
      </w:r>
      <w:proofErr w:type="spellEnd"/>
      <w:r w:rsidR="004A7010" w:rsidRPr="009D5D62">
        <w:rPr>
          <w:sz w:val="24"/>
          <w:szCs w:val="24"/>
        </w:rPr>
        <w:t>. n°231/2001 o di altra sanzione che comporti il divieto di contrarre con la Pubblica Amministrazione;</w:t>
      </w:r>
    </w:p>
    <w:p w:rsidR="004A7010" w:rsidRPr="009D5D62" w:rsidRDefault="004A7010" w:rsidP="009D5D62">
      <w:pPr>
        <w:pStyle w:val="Paragrafoelenco"/>
        <w:numPr>
          <w:ilvl w:val="0"/>
          <w:numId w:val="30"/>
        </w:numPr>
        <w:spacing w:line="276" w:lineRule="auto"/>
        <w:contextualSpacing w:val="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che non sia stata mai pronunciata nei confronti dei soggetti previsti dal comma 3 dell’art. 80 del </w:t>
      </w:r>
      <w:proofErr w:type="spellStart"/>
      <w:r w:rsidRPr="009D5D62">
        <w:rPr>
          <w:sz w:val="24"/>
          <w:szCs w:val="24"/>
        </w:rPr>
        <w:t>D.Lgs.</w:t>
      </w:r>
      <w:proofErr w:type="spellEnd"/>
      <w:r w:rsidRPr="009D5D62">
        <w:rPr>
          <w:sz w:val="24"/>
          <w:szCs w:val="24"/>
        </w:rPr>
        <w:t xml:space="preserve"> n°50/2016 condanna con sentenza passata in giudicato ovvero nei cui confronti non sia stato emesso decreto penale di condanna divenuto irrevocabile o sentenza di applicazione della pena su richiesta, ai sensi dell’art. 444 </w:t>
      </w:r>
      <w:proofErr w:type="spellStart"/>
      <w:r w:rsidRPr="009D5D62">
        <w:rPr>
          <w:sz w:val="24"/>
          <w:szCs w:val="24"/>
        </w:rPr>
        <w:t>c.p.p.</w:t>
      </w:r>
      <w:proofErr w:type="spellEnd"/>
      <w:r w:rsidRPr="009D5D62">
        <w:rPr>
          <w:sz w:val="24"/>
          <w:szCs w:val="24"/>
        </w:rPr>
        <w:t xml:space="preserve">, per i reati previsti dal comma 1 del medesimo articolo del D. </w:t>
      </w:r>
      <w:proofErr w:type="spellStart"/>
      <w:r w:rsidRPr="009D5D62">
        <w:rPr>
          <w:sz w:val="24"/>
          <w:szCs w:val="24"/>
        </w:rPr>
        <w:t>Lgs</w:t>
      </w:r>
      <w:proofErr w:type="spellEnd"/>
      <w:r w:rsidRPr="009D5D62">
        <w:rPr>
          <w:sz w:val="24"/>
          <w:szCs w:val="24"/>
        </w:rPr>
        <w:t>. n°50/016;</w:t>
      </w:r>
    </w:p>
    <w:p w:rsidR="004A7010" w:rsidRPr="009D5D62" w:rsidRDefault="002E28E1" w:rsidP="009D5D62">
      <w:pPr>
        <w:pStyle w:val="Paragrafoelenco"/>
        <w:numPr>
          <w:ilvl w:val="0"/>
          <w:numId w:val="30"/>
        </w:numPr>
        <w:spacing w:line="276" w:lineRule="auto"/>
        <w:ind w:left="993" w:hanging="27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</w:t>
      </w:r>
      <w:r w:rsidR="00794E06">
        <w:rPr>
          <w:sz w:val="24"/>
          <w:szCs w:val="24"/>
        </w:rPr>
        <w:t>’</w:t>
      </w:r>
      <w:r w:rsidR="004A7010" w:rsidRPr="009D5D62">
        <w:rPr>
          <w:sz w:val="24"/>
          <w:szCs w:val="24"/>
        </w:rPr>
        <w:t>assenza di cause di decadenza, sospensione o divie</w:t>
      </w:r>
      <w:r w:rsidR="00794E06">
        <w:rPr>
          <w:sz w:val="24"/>
          <w:szCs w:val="24"/>
        </w:rPr>
        <w:t xml:space="preserve">to previste dall’art. 67 del </w:t>
      </w:r>
      <w:proofErr w:type="spellStart"/>
      <w:r w:rsidR="00794E06">
        <w:rPr>
          <w:sz w:val="24"/>
          <w:szCs w:val="24"/>
        </w:rPr>
        <w:t>D.</w:t>
      </w:r>
      <w:r w:rsidR="004A7010" w:rsidRPr="009D5D62">
        <w:rPr>
          <w:sz w:val="24"/>
          <w:szCs w:val="24"/>
        </w:rPr>
        <w:t>Lgs.</w:t>
      </w:r>
      <w:proofErr w:type="spellEnd"/>
      <w:r w:rsidR="004A7010" w:rsidRPr="009D5D62">
        <w:rPr>
          <w:sz w:val="24"/>
          <w:szCs w:val="24"/>
        </w:rPr>
        <w:t xml:space="preserve"> n°159/2011 o di un tentativo di infiltrazione mafiosa di cui all’art. 84, comma 4, del medesimo decreto;</w:t>
      </w:r>
    </w:p>
    <w:p w:rsidR="004A7010" w:rsidRPr="009D5D62" w:rsidRDefault="002E28E1" w:rsidP="009D5D62">
      <w:pPr>
        <w:pStyle w:val="Paragrafoelenco"/>
        <w:numPr>
          <w:ilvl w:val="0"/>
          <w:numId w:val="30"/>
        </w:numPr>
        <w:spacing w:line="276" w:lineRule="auto"/>
        <w:ind w:left="993" w:hanging="27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4A7010" w:rsidRPr="009D5D62">
        <w:rPr>
          <w:sz w:val="24"/>
          <w:szCs w:val="24"/>
        </w:rPr>
        <w:t xml:space="preserve">inesistenza delle cause di esclusione dalla partecipazione a procedure di evidenza pubblica previste dall'art.80 del </w:t>
      </w:r>
      <w:proofErr w:type="spellStart"/>
      <w:r w:rsidR="004A7010" w:rsidRPr="009D5D62">
        <w:rPr>
          <w:sz w:val="24"/>
          <w:szCs w:val="24"/>
        </w:rPr>
        <w:t>D</w:t>
      </w:r>
      <w:r w:rsidR="00794E06">
        <w:rPr>
          <w:sz w:val="24"/>
          <w:szCs w:val="24"/>
        </w:rPr>
        <w:t>.L</w:t>
      </w:r>
      <w:r w:rsidR="004A7010" w:rsidRPr="009D5D62">
        <w:rPr>
          <w:sz w:val="24"/>
          <w:szCs w:val="24"/>
        </w:rPr>
        <w:t>gs.</w:t>
      </w:r>
      <w:proofErr w:type="spellEnd"/>
      <w:r w:rsidR="004A7010" w:rsidRPr="009D5D62">
        <w:rPr>
          <w:sz w:val="24"/>
          <w:szCs w:val="24"/>
        </w:rPr>
        <w:t xml:space="preserve"> n.50/2016 e di qualsivoglia causa di impedimento a stipulare contratti con la Pubblica Amministrazione; </w:t>
      </w:r>
    </w:p>
    <w:p w:rsidR="00C46F22" w:rsidRPr="009D5D62" w:rsidRDefault="00AF2147" w:rsidP="009D5D62">
      <w:pPr>
        <w:pStyle w:val="Corpodeltesto2"/>
        <w:numPr>
          <w:ilvl w:val="0"/>
          <w:numId w:val="30"/>
        </w:numPr>
        <w:rPr>
          <w:szCs w:val="24"/>
        </w:rPr>
      </w:pPr>
      <w:r w:rsidRPr="009D5D62">
        <w:rPr>
          <w:szCs w:val="24"/>
        </w:rPr>
        <w:t>d</w:t>
      </w:r>
      <w:r w:rsidR="00C46F22" w:rsidRPr="009D5D62">
        <w:rPr>
          <w:szCs w:val="24"/>
        </w:rPr>
        <w:t xml:space="preserve">i essere in possesso dei requisiti morali previsti dall’art. 71, commi 1 e 2, del </w:t>
      </w:r>
      <w:proofErr w:type="spellStart"/>
      <w:r w:rsidR="00C46F22" w:rsidRPr="009D5D62">
        <w:rPr>
          <w:szCs w:val="24"/>
        </w:rPr>
        <w:t>D.Lgs.</w:t>
      </w:r>
      <w:proofErr w:type="spellEnd"/>
      <w:r w:rsidR="00C46F22" w:rsidRPr="009D5D62">
        <w:rPr>
          <w:szCs w:val="24"/>
        </w:rPr>
        <w:t xml:space="preserve"> 59/2010, co</w:t>
      </w:r>
      <w:r w:rsidR="00794E06">
        <w:rPr>
          <w:szCs w:val="24"/>
        </w:rPr>
        <w:t xml:space="preserve">me modificato dall’art. 8 del </w:t>
      </w:r>
      <w:proofErr w:type="spellStart"/>
      <w:r w:rsidR="00794E06">
        <w:rPr>
          <w:szCs w:val="24"/>
        </w:rPr>
        <w:t>D.</w:t>
      </w:r>
      <w:r w:rsidR="00C46F22" w:rsidRPr="009D5D62">
        <w:rPr>
          <w:szCs w:val="24"/>
        </w:rPr>
        <w:t>Lgs</w:t>
      </w:r>
      <w:proofErr w:type="spellEnd"/>
      <w:r w:rsidR="00C46F22" w:rsidRPr="009D5D62">
        <w:rPr>
          <w:szCs w:val="24"/>
        </w:rPr>
        <w:t xml:space="preserve"> 147/2012;</w:t>
      </w:r>
    </w:p>
    <w:p w:rsidR="00C46F22" w:rsidRPr="009D5D62" w:rsidRDefault="00AF2147" w:rsidP="009D5D62">
      <w:pPr>
        <w:pStyle w:val="Corpodeltesto2"/>
        <w:numPr>
          <w:ilvl w:val="0"/>
          <w:numId w:val="30"/>
        </w:numPr>
        <w:rPr>
          <w:szCs w:val="24"/>
        </w:rPr>
      </w:pPr>
      <w:r w:rsidRPr="009D5D62">
        <w:rPr>
          <w:szCs w:val="24"/>
        </w:rPr>
        <w:t>d</w:t>
      </w:r>
      <w:r w:rsidR="00C46F22" w:rsidRPr="009D5D62">
        <w:rPr>
          <w:szCs w:val="24"/>
        </w:rPr>
        <w:t>i essere in possesso dei requisiti morali previsti dagli artt. 11,12, 92 e 31 del R.D. 773/1931;</w:t>
      </w:r>
    </w:p>
    <w:p w:rsidR="00C46F22" w:rsidRPr="009D5D62" w:rsidRDefault="00AF2147" w:rsidP="009D5D62">
      <w:pPr>
        <w:pStyle w:val="Corpodeltesto2"/>
        <w:numPr>
          <w:ilvl w:val="0"/>
          <w:numId w:val="30"/>
        </w:numPr>
        <w:rPr>
          <w:szCs w:val="24"/>
        </w:rPr>
      </w:pPr>
      <w:r w:rsidRPr="009D5D62">
        <w:rPr>
          <w:szCs w:val="24"/>
        </w:rPr>
        <w:t>c</w:t>
      </w:r>
      <w:r w:rsidR="00C46F22" w:rsidRPr="009D5D62">
        <w:rPr>
          <w:szCs w:val="24"/>
        </w:rPr>
        <w:t xml:space="preserve">he non sussistono nei propri confronti “cause di divieto, di decadenza o di sospensione di cui all’art. 67 del </w:t>
      </w:r>
      <w:proofErr w:type="spellStart"/>
      <w:r w:rsidR="00C46F22" w:rsidRPr="009D5D62">
        <w:rPr>
          <w:szCs w:val="24"/>
        </w:rPr>
        <w:t>D.Lgs</w:t>
      </w:r>
      <w:proofErr w:type="spellEnd"/>
      <w:r w:rsidR="00C46F22" w:rsidRPr="009D5D62">
        <w:rPr>
          <w:szCs w:val="24"/>
        </w:rPr>
        <w:t xml:space="preserve"> 159/2011 (antimafia);</w:t>
      </w:r>
    </w:p>
    <w:p w:rsidR="00C46F22" w:rsidRPr="009D5D62" w:rsidRDefault="00AF2147" w:rsidP="009D5D62">
      <w:pPr>
        <w:pStyle w:val="Corpodeltesto2"/>
        <w:numPr>
          <w:ilvl w:val="0"/>
          <w:numId w:val="30"/>
        </w:numPr>
        <w:rPr>
          <w:szCs w:val="24"/>
        </w:rPr>
      </w:pPr>
      <w:r w:rsidRPr="009D5D62">
        <w:rPr>
          <w:szCs w:val="24"/>
        </w:rPr>
        <w:t>d</w:t>
      </w:r>
      <w:r w:rsidR="008E2BC1" w:rsidRPr="009D5D62">
        <w:rPr>
          <w:szCs w:val="24"/>
        </w:rPr>
        <w:t>i non avere</w:t>
      </w:r>
      <w:r w:rsidR="00C46F22" w:rsidRPr="009D5D62">
        <w:rPr>
          <w:szCs w:val="24"/>
        </w:rPr>
        <w:t xml:space="preserve"> carichi penali pendenti relativamente alla posizione nel Casellario Giudiziale, in via definitiva;</w:t>
      </w:r>
    </w:p>
    <w:p w:rsidR="00C46F22" w:rsidRPr="009D5D62" w:rsidRDefault="00AF2147" w:rsidP="009D5D62">
      <w:pPr>
        <w:pStyle w:val="Corpodeltesto2"/>
        <w:numPr>
          <w:ilvl w:val="0"/>
          <w:numId w:val="30"/>
        </w:numPr>
        <w:rPr>
          <w:szCs w:val="24"/>
        </w:rPr>
      </w:pPr>
      <w:r w:rsidRPr="009D5D62">
        <w:rPr>
          <w:szCs w:val="24"/>
        </w:rPr>
        <w:t>d</w:t>
      </w:r>
      <w:r w:rsidR="008E2BC1" w:rsidRPr="009D5D62">
        <w:rPr>
          <w:szCs w:val="24"/>
        </w:rPr>
        <w:t xml:space="preserve">i non essere o essere stato </w:t>
      </w:r>
      <w:r w:rsidR="00C46F22" w:rsidRPr="009D5D62">
        <w:rPr>
          <w:szCs w:val="24"/>
        </w:rPr>
        <w:t>sottoposto a misura di prevenzione e non sia a conoscenza dell’esistenza di procedimenti in corso per l’applicazione di una misura di prevenzione;</w:t>
      </w:r>
    </w:p>
    <w:p w:rsidR="00943526" w:rsidRPr="009D5D62" w:rsidRDefault="00943526" w:rsidP="009D5D62">
      <w:pPr>
        <w:pStyle w:val="Corpodeltesto2"/>
        <w:rPr>
          <w:szCs w:val="24"/>
        </w:rPr>
      </w:pPr>
    </w:p>
    <w:p w:rsidR="00943526" w:rsidRPr="009D5D62" w:rsidRDefault="000D1E1E" w:rsidP="009D5D62">
      <w:pPr>
        <w:pStyle w:val="Corpodeltesto2"/>
        <w:rPr>
          <w:b/>
          <w:szCs w:val="24"/>
        </w:rPr>
      </w:pPr>
      <w:r w:rsidRPr="009D5D62">
        <w:rPr>
          <w:b/>
          <w:szCs w:val="24"/>
        </w:rPr>
        <w:t>DICHIARA</w:t>
      </w:r>
      <w:r w:rsidR="00C46F22" w:rsidRPr="009D5D62">
        <w:rPr>
          <w:b/>
          <w:szCs w:val="24"/>
        </w:rPr>
        <w:t>,</w:t>
      </w:r>
      <w:r w:rsidRPr="009D5D62">
        <w:rPr>
          <w:b/>
          <w:szCs w:val="24"/>
        </w:rPr>
        <w:t xml:space="preserve"> i</w:t>
      </w:r>
      <w:r w:rsidR="00C13F18">
        <w:rPr>
          <w:b/>
          <w:szCs w:val="24"/>
        </w:rPr>
        <w:t>noltre:</w:t>
      </w:r>
    </w:p>
    <w:p w:rsidR="006E029E" w:rsidRPr="009D5D62" w:rsidRDefault="006E029E" w:rsidP="009D5D62">
      <w:pPr>
        <w:pStyle w:val="Corpodeltesto2"/>
        <w:rPr>
          <w:b/>
          <w:szCs w:val="24"/>
        </w:rPr>
      </w:pPr>
    </w:p>
    <w:p w:rsidR="00044D70" w:rsidRDefault="006E029E" w:rsidP="00044D70">
      <w:pPr>
        <w:spacing w:before="60" w:after="60"/>
        <w:jc w:val="both"/>
        <w:rPr>
          <w:sz w:val="24"/>
          <w:szCs w:val="24"/>
        </w:rPr>
      </w:pPr>
      <w:r w:rsidRPr="009D5D62">
        <w:rPr>
          <w:sz w:val="24"/>
          <w:szCs w:val="24"/>
        </w:rPr>
        <w:t>ai sensi dell’articolo 79, commi 5-bis e 5-quinquies, del decreto legis</w:t>
      </w:r>
      <w:r w:rsidR="0039019A">
        <w:rPr>
          <w:sz w:val="24"/>
          <w:szCs w:val="24"/>
        </w:rPr>
        <w:t xml:space="preserve">lativo n. 163 del 2006, ai fini </w:t>
      </w:r>
      <w:r w:rsidRPr="009D5D62">
        <w:rPr>
          <w:sz w:val="24"/>
          <w:szCs w:val="24"/>
        </w:rPr>
        <w:t>della piena conoscenza ed efficacia delle comunicazioni previste dagli articoli 77 e 79 d</w:t>
      </w:r>
      <w:r w:rsidR="00826486">
        <w:rPr>
          <w:sz w:val="24"/>
          <w:szCs w:val="24"/>
        </w:rPr>
        <w:t>el predetto decreto legislativo:</w:t>
      </w:r>
    </w:p>
    <w:p w:rsidR="00826486" w:rsidRPr="00044D70" w:rsidRDefault="00044D70" w:rsidP="00044D7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26486" w:rsidRPr="00044D70">
        <w:rPr>
          <w:sz w:val="24"/>
          <w:szCs w:val="24"/>
        </w:rPr>
        <w:t>di eleggere, ai fini della presente gara, il proprio domicilio all’indirizzo:</w:t>
      </w:r>
    </w:p>
    <w:p w:rsidR="00044D70" w:rsidRPr="00044D70" w:rsidRDefault="00044D70" w:rsidP="00044D70">
      <w:pPr>
        <w:pStyle w:val="Paragrafoelenco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044D70" w:rsidRDefault="00A038F5" w:rsidP="00044D70">
      <w:pPr>
        <w:pStyle w:val="Paragrafoelenco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44D70">
        <w:rPr>
          <w:sz w:val="24"/>
          <w:szCs w:val="24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044D70" w:rsidRPr="00044D70">
        <w:rPr>
          <w:sz w:val="24"/>
          <w:szCs w:val="24"/>
        </w:rPr>
        <w:instrText xml:space="preserve"> FORMCHECKBOX </w:instrText>
      </w:r>
      <w:r w:rsidRPr="00044D70">
        <w:rPr>
          <w:sz w:val="24"/>
          <w:szCs w:val="24"/>
        </w:rPr>
      </w:r>
      <w:r w:rsidRPr="00044D70">
        <w:rPr>
          <w:sz w:val="24"/>
          <w:szCs w:val="24"/>
        </w:rPr>
        <w:fldChar w:fldCharType="end"/>
      </w:r>
      <w:r w:rsidR="008A06E1">
        <w:rPr>
          <w:sz w:val="24"/>
          <w:szCs w:val="24"/>
        </w:rPr>
        <w:t xml:space="preserve"> </w:t>
      </w:r>
      <w:r w:rsidR="00C05DB5">
        <w:rPr>
          <w:sz w:val="24"/>
          <w:szCs w:val="24"/>
        </w:rPr>
        <w:t xml:space="preserve"> </w:t>
      </w:r>
      <w:r w:rsidR="00044D70">
        <w:rPr>
          <w:bCs/>
          <w:sz w:val="24"/>
          <w:szCs w:val="24"/>
        </w:rPr>
        <w:t>Riportato all’inizio della presente dichiarazione</w:t>
      </w:r>
      <w:r w:rsidR="00044D70" w:rsidRPr="00044D70">
        <w:rPr>
          <w:bCs/>
          <w:sz w:val="24"/>
          <w:szCs w:val="24"/>
        </w:rPr>
        <w:t>;</w:t>
      </w:r>
    </w:p>
    <w:p w:rsidR="00044D70" w:rsidRDefault="00044D70" w:rsidP="00044D70">
      <w:pPr>
        <w:pStyle w:val="Paragrafoelenco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044D70" w:rsidRDefault="00A038F5" w:rsidP="00044D70">
      <w:pPr>
        <w:pStyle w:val="Paragrafoelenco"/>
        <w:tabs>
          <w:tab w:val="center" w:pos="517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44D70">
        <w:rPr>
          <w:sz w:val="24"/>
          <w:szCs w:val="24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044D70" w:rsidRPr="00044D70">
        <w:rPr>
          <w:sz w:val="24"/>
          <w:szCs w:val="24"/>
        </w:rPr>
        <w:instrText xml:space="preserve"> FORMCHECKBOX </w:instrText>
      </w:r>
      <w:r w:rsidRPr="00044D70">
        <w:rPr>
          <w:sz w:val="24"/>
          <w:szCs w:val="24"/>
        </w:rPr>
      </w:r>
      <w:r w:rsidRPr="00044D70">
        <w:rPr>
          <w:sz w:val="24"/>
          <w:szCs w:val="24"/>
        </w:rPr>
        <w:fldChar w:fldCharType="end"/>
      </w:r>
      <w:r w:rsidR="008A06E1">
        <w:rPr>
          <w:sz w:val="24"/>
          <w:szCs w:val="24"/>
        </w:rPr>
        <w:t xml:space="preserve">  </w:t>
      </w:r>
      <w:r w:rsidR="00044D70">
        <w:rPr>
          <w:bCs/>
          <w:sz w:val="24"/>
          <w:szCs w:val="24"/>
        </w:rPr>
        <w:t>via /piazza/altro:</w:t>
      </w:r>
      <w:r w:rsidR="00C05DB5">
        <w:rPr>
          <w:bCs/>
          <w:sz w:val="24"/>
          <w:szCs w:val="24"/>
        </w:rPr>
        <w:t>__________________</w:t>
      </w:r>
      <w:r w:rsidR="008A06E1">
        <w:rPr>
          <w:bCs/>
          <w:sz w:val="24"/>
          <w:szCs w:val="24"/>
        </w:rPr>
        <w:t xml:space="preserve">________________________ </w:t>
      </w:r>
      <w:r w:rsidR="00044D70">
        <w:rPr>
          <w:bCs/>
          <w:sz w:val="24"/>
          <w:szCs w:val="24"/>
        </w:rPr>
        <w:t>numero:</w:t>
      </w:r>
      <w:r w:rsidR="008A06E1">
        <w:rPr>
          <w:bCs/>
          <w:sz w:val="24"/>
          <w:szCs w:val="24"/>
        </w:rPr>
        <w:t xml:space="preserve"> </w:t>
      </w:r>
      <w:r w:rsidR="00C05DB5">
        <w:rPr>
          <w:bCs/>
          <w:sz w:val="24"/>
          <w:szCs w:val="24"/>
        </w:rPr>
        <w:t>_______</w:t>
      </w:r>
    </w:p>
    <w:p w:rsidR="00044D70" w:rsidRDefault="00044D70" w:rsidP="00044D70">
      <w:pPr>
        <w:pStyle w:val="Paragrafoelenco"/>
        <w:tabs>
          <w:tab w:val="center" w:pos="517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044D70" w:rsidRDefault="00C05DB5" w:rsidP="00C05DB5">
      <w:pPr>
        <w:pStyle w:val="Paragrafoelenco"/>
        <w:tabs>
          <w:tab w:val="center" w:pos="517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Comune: ________________________   </w:t>
      </w:r>
      <w:r w:rsidR="00044D70">
        <w:rPr>
          <w:sz w:val="24"/>
          <w:szCs w:val="24"/>
        </w:rPr>
        <w:t>provincia:</w:t>
      </w:r>
      <w:r w:rsidRPr="00C05D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_____________ CAP   _________ </w:t>
      </w:r>
    </w:p>
    <w:p w:rsidR="00C05DB5" w:rsidRPr="00C05DB5" w:rsidRDefault="00C05DB5" w:rsidP="00C05DB5">
      <w:pPr>
        <w:pStyle w:val="Paragrafoelenco"/>
        <w:tabs>
          <w:tab w:val="center" w:pos="517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26486" w:rsidRDefault="00044D70" w:rsidP="00044D70">
      <w:pPr>
        <w:tabs>
          <w:tab w:val="left" w:pos="1155"/>
        </w:tabs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b) di avere i seguenti indirizzi di posta elettronica:</w:t>
      </w:r>
    </w:p>
    <w:p w:rsidR="00C1692F" w:rsidRPr="00C05DB5" w:rsidRDefault="00C1692F" w:rsidP="00C05DB5">
      <w:pPr>
        <w:pStyle w:val="Paragrafoelenco"/>
        <w:numPr>
          <w:ilvl w:val="0"/>
          <w:numId w:val="36"/>
        </w:numPr>
        <w:tabs>
          <w:tab w:val="left" w:pos="1155"/>
          <w:tab w:val="center" w:pos="4818"/>
        </w:tabs>
        <w:spacing w:before="60" w:after="60"/>
        <w:jc w:val="both"/>
        <w:rPr>
          <w:sz w:val="24"/>
          <w:szCs w:val="24"/>
        </w:rPr>
      </w:pPr>
      <w:r w:rsidRPr="00C05DB5">
        <w:rPr>
          <w:b/>
          <w:sz w:val="24"/>
          <w:szCs w:val="24"/>
        </w:rPr>
        <w:t>certificata (PEC):</w:t>
      </w:r>
      <w:r w:rsidR="00C05DB5" w:rsidRPr="00C05DB5">
        <w:rPr>
          <w:sz w:val="24"/>
          <w:szCs w:val="24"/>
        </w:rPr>
        <w:t>_______________________________</w:t>
      </w:r>
    </w:p>
    <w:p w:rsidR="00C1692F" w:rsidRPr="00C05DB5" w:rsidRDefault="00C1692F" w:rsidP="00C05DB5">
      <w:pPr>
        <w:pStyle w:val="Paragrafoelenco"/>
        <w:numPr>
          <w:ilvl w:val="0"/>
          <w:numId w:val="36"/>
        </w:numPr>
        <w:tabs>
          <w:tab w:val="left" w:pos="1155"/>
          <w:tab w:val="center" w:pos="4818"/>
        </w:tabs>
        <w:spacing w:before="60" w:after="60"/>
        <w:jc w:val="both"/>
        <w:rPr>
          <w:sz w:val="24"/>
          <w:szCs w:val="24"/>
        </w:rPr>
      </w:pPr>
      <w:r w:rsidRPr="00C05DB5">
        <w:rPr>
          <w:b/>
          <w:sz w:val="24"/>
          <w:szCs w:val="24"/>
        </w:rPr>
        <w:t>non certificata:</w:t>
      </w:r>
      <w:r w:rsidR="00C05DB5">
        <w:rPr>
          <w:b/>
          <w:sz w:val="24"/>
          <w:szCs w:val="24"/>
        </w:rPr>
        <w:t xml:space="preserve">    _______________________________</w:t>
      </w:r>
      <w:r w:rsidRPr="00C05DB5">
        <w:rPr>
          <w:sz w:val="24"/>
          <w:szCs w:val="24"/>
        </w:rPr>
        <w:tab/>
        <w:t xml:space="preserve">                              </w:t>
      </w:r>
    </w:p>
    <w:p w:rsidR="00C05DB5" w:rsidRDefault="00C05DB5" w:rsidP="00885BAF">
      <w:pPr>
        <w:pStyle w:val="regolamento"/>
        <w:widowControl/>
        <w:tabs>
          <w:tab w:val="clear" w:pos="-2127"/>
        </w:tabs>
        <w:spacing w:before="40" w:after="40"/>
        <w:ind w:left="0" w:firstLine="0"/>
        <w:rPr>
          <w:rFonts w:ascii="Times New Roman" w:hAnsi="Times New Roman" w:cs="Times New Roman"/>
          <w:sz w:val="24"/>
        </w:rPr>
      </w:pPr>
    </w:p>
    <w:p w:rsidR="00885BAF" w:rsidRPr="009D5D62" w:rsidRDefault="00885BAF" w:rsidP="00885BAF">
      <w:pPr>
        <w:pStyle w:val="regolamento"/>
        <w:widowControl/>
        <w:tabs>
          <w:tab w:val="clear" w:pos="-2127"/>
        </w:tabs>
        <w:spacing w:before="40" w:after="4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 di avere il seguente numero di fax:</w:t>
      </w:r>
      <w:r w:rsidR="00C05DB5">
        <w:rPr>
          <w:rFonts w:ascii="Times New Roman" w:hAnsi="Times New Roman" w:cs="Times New Roman"/>
          <w:sz w:val="24"/>
        </w:rPr>
        <w:t xml:space="preserve"> ______________________</w:t>
      </w:r>
    </w:p>
    <w:p w:rsidR="00C05DB5" w:rsidRDefault="00C05DB5" w:rsidP="00885BAF">
      <w:pPr>
        <w:tabs>
          <w:tab w:val="left" w:pos="1155"/>
          <w:tab w:val="center" w:pos="4818"/>
        </w:tabs>
        <w:spacing w:before="60" w:after="60"/>
        <w:jc w:val="both"/>
        <w:rPr>
          <w:sz w:val="24"/>
        </w:rPr>
      </w:pPr>
    </w:p>
    <w:p w:rsidR="00044D70" w:rsidRDefault="00885BAF" w:rsidP="00885BAF">
      <w:pPr>
        <w:tabs>
          <w:tab w:val="left" w:pos="1155"/>
          <w:tab w:val="center" w:pos="4818"/>
        </w:tabs>
        <w:spacing w:before="60" w:after="60"/>
        <w:jc w:val="both"/>
        <w:rPr>
          <w:sz w:val="24"/>
        </w:rPr>
      </w:pPr>
      <w:r w:rsidRPr="009D5D62">
        <w:rPr>
          <w:sz w:val="24"/>
        </w:rPr>
        <w:t>Autorizzando espressamente la Stazione appaltante ad utilizzarlo come unico mezzo di comunicazione anche ai fini delle comunic</w:t>
      </w:r>
      <w:r w:rsidR="00B1417E">
        <w:rPr>
          <w:sz w:val="24"/>
        </w:rPr>
        <w:t xml:space="preserve">azioni di cui all’art. 79 del </w:t>
      </w:r>
      <w:proofErr w:type="spellStart"/>
      <w:r w:rsidR="00B1417E">
        <w:rPr>
          <w:sz w:val="24"/>
        </w:rPr>
        <w:t>D</w:t>
      </w:r>
      <w:r w:rsidR="006D0C88">
        <w:rPr>
          <w:sz w:val="24"/>
        </w:rPr>
        <w:t>.</w:t>
      </w:r>
      <w:r w:rsidRPr="009D5D62">
        <w:rPr>
          <w:sz w:val="24"/>
        </w:rPr>
        <w:t>Lgs.</w:t>
      </w:r>
      <w:proofErr w:type="spellEnd"/>
      <w:r w:rsidRPr="009D5D62">
        <w:rPr>
          <w:sz w:val="24"/>
        </w:rPr>
        <w:t xml:space="preserve"> n. 163/2006, qualora non in possesso di indirizzo PEC;</w:t>
      </w:r>
    </w:p>
    <w:p w:rsidR="00885BAF" w:rsidRPr="00C05DB5" w:rsidRDefault="00B1417E" w:rsidP="00C05DB5">
      <w:pPr>
        <w:pStyle w:val="Paragrafoelenco"/>
        <w:numPr>
          <w:ilvl w:val="0"/>
          <w:numId w:val="32"/>
        </w:numPr>
        <w:tabs>
          <w:tab w:val="left" w:pos="1155"/>
          <w:tab w:val="center" w:pos="4818"/>
        </w:tabs>
        <w:spacing w:before="60" w:after="60"/>
        <w:ind w:left="284"/>
        <w:jc w:val="both"/>
        <w:rPr>
          <w:sz w:val="24"/>
          <w:szCs w:val="24"/>
        </w:rPr>
      </w:pPr>
      <w:r w:rsidRPr="00C05DB5">
        <w:rPr>
          <w:sz w:val="24"/>
        </w:rPr>
        <w:t>di dare atto e accettare, senza riserve, che qualunque comunicazione inviata all’operatore economico designato quale capogruppo mandatario, ad uno dei recapiti indicati da quest’ultimo ai sensi dell’articolo 79, commi 5-bis e 5-quinquies, del decreto legislativo n. 163 del 2006, si deve intendere estesa automaticamente agli operatori economici mandanti;</w:t>
      </w:r>
    </w:p>
    <w:p w:rsidR="00044D70" w:rsidRDefault="00044D70" w:rsidP="00044D70">
      <w:pPr>
        <w:tabs>
          <w:tab w:val="left" w:pos="1155"/>
        </w:tabs>
        <w:spacing w:before="60" w:after="60"/>
        <w:ind w:firstLine="708"/>
        <w:jc w:val="both"/>
        <w:rPr>
          <w:sz w:val="24"/>
          <w:szCs w:val="24"/>
        </w:rPr>
      </w:pPr>
    </w:p>
    <w:p w:rsidR="00826486" w:rsidRPr="00826486" w:rsidRDefault="00826486" w:rsidP="00826486">
      <w:pPr>
        <w:spacing w:before="60" w:after="60"/>
        <w:jc w:val="both"/>
        <w:rPr>
          <w:sz w:val="24"/>
          <w:szCs w:val="24"/>
        </w:rPr>
      </w:pPr>
    </w:p>
    <w:p w:rsidR="00564C6C" w:rsidRPr="009D5D62" w:rsidRDefault="00564C6C" w:rsidP="009D5D62">
      <w:pPr>
        <w:spacing w:before="60" w:after="60"/>
        <w:ind w:left="426" w:hanging="426"/>
        <w:jc w:val="both"/>
        <w:rPr>
          <w:sz w:val="24"/>
          <w:szCs w:val="24"/>
        </w:rPr>
      </w:pPr>
    </w:p>
    <w:p w:rsidR="006E029E" w:rsidRPr="009D5D62" w:rsidRDefault="006E029E" w:rsidP="009D5D6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284"/>
        <w:jc w:val="both"/>
        <w:rPr>
          <w:bCs/>
          <w:sz w:val="24"/>
          <w:szCs w:val="24"/>
        </w:rPr>
      </w:pPr>
      <w:r w:rsidRPr="009D5D62">
        <w:rPr>
          <w:bCs/>
          <w:sz w:val="24"/>
          <w:szCs w:val="24"/>
        </w:rPr>
        <w:t>di essere informato, ai sensi e per gli effetti del d.lgs. 30 giugno2003, n. 196, che i dati personali raccolti saranno trattati, anche con strumenti informatici, esclusivamente nell’ambito del procedimento per il quale la dichiarazione viene resa;</w:t>
      </w:r>
    </w:p>
    <w:p w:rsidR="006E029E" w:rsidRPr="009D5D62" w:rsidRDefault="006E029E" w:rsidP="009D5D62">
      <w:pPr>
        <w:autoSpaceDE w:val="0"/>
        <w:autoSpaceDN w:val="0"/>
        <w:adjustRightInd w:val="0"/>
        <w:ind w:left="284" w:hanging="284"/>
        <w:jc w:val="both"/>
        <w:rPr>
          <w:bCs/>
          <w:sz w:val="24"/>
          <w:szCs w:val="24"/>
        </w:rPr>
      </w:pPr>
    </w:p>
    <w:p w:rsidR="006E029E" w:rsidRPr="009D5D62" w:rsidRDefault="006E029E" w:rsidP="009D5D62">
      <w:pPr>
        <w:numPr>
          <w:ilvl w:val="0"/>
          <w:numId w:val="27"/>
        </w:numPr>
        <w:autoSpaceDE w:val="0"/>
        <w:autoSpaceDN w:val="0"/>
        <w:adjustRightInd w:val="0"/>
        <w:ind w:left="284"/>
        <w:jc w:val="both"/>
        <w:rPr>
          <w:bCs/>
          <w:sz w:val="24"/>
          <w:szCs w:val="24"/>
        </w:rPr>
      </w:pPr>
      <w:r w:rsidRPr="009D5D62">
        <w:rPr>
          <w:bCs/>
          <w:sz w:val="24"/>
          <w:szCs w:val="24"/>
        </w:rPr>
        <w:t>ai fini degli accessi agli atti:</w:t>
      </w:r>
    </w:p>
    <w:p w:rsidR="006E029E" w:rsidRPr="009D5D62" w:rsidRDefault="006E029E" w:rsidP="009D5D62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</w:p>
    <w:p w:rsidR="006E029E" w:rsidRPr="009D5D62" w:rsidRDefault="00A038F5" w:rsidP="00C05DB5">
      <w:pPr>
        <w:autoSpaceDE w:val="0"/>
        <w:autoSpaceDN w:val="0"/>
        <w:adjustRightInd w:val="0"/>
        <w:ind w:left="851" w:hanging="425"/>
        <w:jc w:val="both"/>
        <w:rPr>
          <w:bCs/>
          <w:sz w:val="24"/>
          <w:szCs w:val="24"/>
        </w:rPr>
      </w:pPr>
      <w:r w:rsidRPr="009D5D62">
        <w:rPr>
          <w:sz w:val="24"/>
          <w:szCs w:val="24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6E029E" w:rsidRPr="009D5D62">
        <w:rPr>
          <w:sz w:val="24"/>
          <w:szCs w:val="24"/>
        </w:rPr>
        <w:instrText xml:space="preserve"> FORMCHECKBOX </w:instrText>
      </w:r>
      <w:r w:rsidRPr="009D5D62">
        <w:rPr>
          <w:sz w:val="24"/>
          <w:szCs w:val="24"/>
        </w:rPr>
      </w:r>
      <w:r w:rsidRPr="009D5D62">
        <w:rPr>
          <w:sz w:val="24"/>
          <w:szCs w:val="24"/>
        </w:rPr>
        <w:fldChar w:fldCharType="end"/>
      </w:r>
      <w:r w:rsidR="006E029E" w:rsidRPr="009D5D62">
        <w:rPr>
          <w:bCs/>
          <w:sz w:val="24"/>
          <w:szCs w:val="24"/>
        </w:rPr>
        <w:t xml:space="preserve"> dichiara di autorizzare</w:t>
      </w:r>
      <w:r w:rsidR="00D16E8E" w:rsidRPr="009D5D62">
        <w:rPr>
          <w:bCs/>
          <w:sz w:val="24"/>
          <w:szCs w:val="24"/>
        </w:rPr>
        <w:t xml:space="preserve"> l’Ente</w:t>
      </w:r>
      <w:r w:rsidR="006E029E" w:rsidRPr="009D5D62">
        <w:rPr>
          <w:bCs/>
          <w:sz w:val="24"/>
          <w:szCs w:val="24"/>
        </w:rPr>
        <w:t>, qualora un partecipante es</w:t>
      </w:r>
      <w:r w:rsidR="00C05DB5">
        <w:rPr>
          <w:bCs/>
          <w:sz w:val="24"/>
          <w:szCs w:val="24"/>
        </w:rPr>
        <w:t xml:space="preserve">erciti - ai sensi della Legge 7 </w:t>
      </w:r>
      <w:r w:rsidR="006E029E" w:rsidRPr="009D5D62">
        <w:rPr>
          <w:bCs/>
          <w:sz w:val="24"/>
          <w:szCs w:val="24"/>
        </w:rPr>
        <w:t>agosto 1990, n.241– la facoltà di “accesso agli atti”, a rilasciare copia di tutta la documentazione presentata per la partecipazione alla</w:t>
      </w:r>
      <w:r w:rsidR="00D16E8E" w:rsidRPr="009D5D62">
        <w:rPr>
          <w:bCs/>
          <w:sz w:val="24"/>
          <w:szCs w:val="24"/>
        </w:rPr>
        <w:t xml:space="preserve"> presente procedura</w:t>
      </w:r>
      <w:r w:rsidR="006E029E" w:rsidRPr="009D5D62">
        <w:rPr>
          <w:bCs/>
          <w:sz w:val="24"/>
          <w:szCs w:val="24"/>
        </w:rPr>
        <w:t>;</w:t>
      </w:r>
    </w:p>
    <w:p w:rsidR="00D16E8E" w:rsidRPr="009D5D62" w:rsidRDefault="00D16E8E" w:rsidP="009D5D62">
      <w:pPr>
        <w:pStyle w:val="Corpodeltesto2"/>
        <w:rPr>
          <w:b/>
          <w:szCs w:val="24"/>
        </w:rPr>
      </w:pPr>
    </w:p>
    <w:p w:rsidR="00132592" w:rsidRPr="009D5D62" w:rsidRDefault="00132592" w:rsidP="009D5D62">
      <w:pPr>
        <w:pStyle w:val="Corpodeltesto2"/>
        <w:rPr>
          <w:b/>
          <w:szCs w:val="24"/>
        </w:rPr>
      </w:pPr>
      <w:r w:rsidRPr="009D5D62">
        <w:rPr>
          <w:b/>
          <w:szCs w:val="24"/>
        </w:rPr>
        <w:t>DICHIARA</w:t>
      </w:r>
      <w:r w:rsidR="00C46F22" w:rsidRPr="009D5D62">
        <w:rPr>
          <w:b/>
          <w:szCs w:val="24"/>
        </w:rPr>
        <w:t>,</w:t>
      </w:r>
      <w:r w:rsidR="00483CB1">
        <w:rPr>
          <w:b/>
          <w:szCs w:val="24"/>
        </w:rPr>
        <w:t xml:space="preserve"> inoltre:</w:t>
      </w:r>
    </w:p>
    <w:p w:rsidR="00132592" w:rsidRPr="009D5D62" w:rsidRDefault="00132592" w:rsidP="009D5D62">
      <w:pPr>
        <w:pStyle w:val="Corpodeltesto2"/>
        <w:rPr>
          <w:b/>
          <w:szCs w:val="24"/>
        </w:rPr>
      </w:pPr>
    </w:p>
    <w:p w:rsidR="00375F72" w:rsidRPr="009D5D62" w:rsidRDefault="000D1E1E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essersi recato sul l</w:t>
      </w:r>
      <w:r w:rsidR="00AF2147" w:rsidRPr="009D5D62">
        <w:rPr>
          <w:szCs w:val="24"/>
        </w:rPr>
        <w:t>uogo ogg</w:t>
      </w:r>
      <w:r w:rsidR="002E28E1">
        <w:rPr>
          <w:szCs w:val="24"/>
        </w:rPr>
        <w:t>etto del presente bando di gara</w:t>
      </w:r>
      <w:r w:rsidR="00B84D3E">
        <w:rPr>
          <w:szCs w:val="24"/>
        </w:rPr>
        <w:t xml:space="preserve"> </w:t>
      </w:r>
      <w:r w:rsidR="00642715" w:rsidRPr="009D5D62">
        <w:rPr>
          <w:szCs w:val="24"/>
        </w:rPr>
        <w:t>in data _______ (come da attestazione allegata)</w:t>
      </w:r>
      <w:r w:rsidRPr="009D5D62">
        <w:rPr>
          <w:szCs w:val="24"/>
        </w:rPr>
        <w:t xml:space="preserve">, ed aver preso visione dei locali </w:t>
      </w:r>
      <w:r w:rsidR="00D16E8E" w:rsidRPr="009D5D62">
        <w:rPr>
          <w:szCs w:val="24"/>
        </w:rPr>
        <w:t>ed aree oggetto di concessione</w:t>
      </w:r>
      <w:r w:rsidRPr="009D5D62">
        <w:rPr>
          <w:szCs w:val="24"/>
        </w:rPr>
        <w:t xml:space="preserve">, nonché di tutte le circostanze generali e particolari che possono influire </w:t>
      </w:r>
      <w:r w:rsidR="00D16E8E" w:rsidRPr="009D5D62">
        <w:rPr>
          <w:szCs w:val="24"/>
        </w:rPr>
        <w:t>sulla concessione</w:t>
      </w:r>
      <w:r w:rsidRPr="009D5D62">
        <w:rPr>
          <w:szCs w:val="24"/>
        </w:rPr>
        <w:t>, di accettare incond</w:t>
      </w:r>
      <w:r w:rsidR="002E28E1">
        <w:rPr>
          <w:szCs w:val="24"/>
        </w:rPr>
        <w:t xml:space="preserve">izionatamente lo stato di fatto </w:t>
      </w:r>
      <w:r w:rsidR="00E01159" w:rsidRPr="009D5D62">
        <w:rPr>
          <w:szCs w:val="24"/>
        </w:rPr>
        <w:t>dell’immobile</w:t>
      </w:r>
      <w:r w:rsidR="002E28E1">
        <w:rPr>
          <w:szCs w:val="24"/>
        </w:rPr>
        <w:t xml:space="preserve"> e</w:t>
      </w:r>
      <w:r w:rsidR="00F92F33">
        <w:rPr>
          <w:szCs w:val="24"/>
        </w:rPr>
        <w:t xml:space="preserve"> dell’area </w:t>
      </w:r>
      <w:proofErr w:type="spellStart"/>
      <w:r w:rsidR="00F92F33">
        <w:rPr>
          <w:szCs w:val="24"/>
        </w:rPr>
        <w:t>pertinenziale</w:t>
      </w:r>
      <w:proofErr w:type="spellEnd"/>
      <w:r w:rsidR="00F92F33">
        <w:rPr>
          <w:szCs w:val="24"/>
        </w:rPr>
        <w:t>;</w:t>
      </w:r>
    </w:p>
    <w:p w:rsidR="00375F72" w:rsidRPr="009D5D62" w:rsidRDefault="00375F72" w:rsidP="009D5D62">
      <w:pPr>
        <w:pStyle w:val="Paragrafoelenco"/>
        <w:numPr>
          <w:ilvl w:val="0"/>
          <w:numId w:val="15"/>
        </w:numPr>
        <w:ind w:left="851"/>
        <w:jc w:val="both"/>
        <w:rPr>
          <w:sz w:val="24"/>
          <w:szCs w:val="24"/>
        </w:rPr>
      </w:pPr>
      <w:r w:rsidRPr="009D5D62">
        <w:rPr>
          <w:sz w:val="24"/>
          <w:szCs w:val="24"/>
        </w:rPr>
        <w:t xml:space="preserve">Il </w:t>
      </w:r>
      <w:r w:rsidRPr="009D5D62">
        <w:rPr>
          <w:b/>
          <w:sz w:val="24"/>
          <w:szCs w:val="24"/>
        </w:rPr>
        <w:t xml:space="preserve">fabbricato “A” </w:t>
      </w:r>
      <w:r w:rsidRPr="009D5D62">
        <w:rPr>
          <w:sz w:val="24"/>
          <w:szCs w:val="24"/>
        </w:rPr>
        <w:t>allo stato è privo di qualsivoglia impianto, non ha allaccio elettrico, telefonico, idrico la cui attivazione è a totale carico dell'aggiudicatario;</w:t>
      </w:r>
    </w:p>
    <w:p w:rsidR="00DA15F1" w:rsidRDefault="00DA15F1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aver preso visione </w:t>
      </w:r>
      <w:r w:rsidR="009F30C9" w:rsidRPr="009D5D62">
        <w:rPr>
          <w:szCs w:val="24"/>
        </w:rPr>
        <w:t>dell’Avviso Pubblico e di accettarne integralmente le condizioni;</w:t>
      </w:r>
    </w:p>
    <w:p w:rsidR="000D40CD" w:rsidRPr="009D5D62" w:rsidRDefault="000D40CD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>
        <w:rPr>
          <w:szCs w:val="24"/>
        </w:rPr>
        <w:t xml:space="preserve">accettare l’attività di </w:t>
      </w:r>
      <w:proofErr w:type="spellStart"/>
      <w:r>
        <w:rPr>
          <w:szCs w:val="24"/>
        </w:rPr>
        <w:t>co-progettazione</w:t>
      </w:r>
      <w:proofErr w:type="spellEnd"/>
      <w:r>
        <w:rPr>
          <w:szCs w:val="24"/>
        </w:rPr>
        <w:t xml:space="preserve"> partecipando in modo attivo e funzionale al Gruppo di coordinamento così come indicato all’art. 6 del </w:t>
      </w:r>
      <w:r w:rsidR="00387D32">
        <w:rPr>
          <w:szCs w:val="24"/>
        </w:rPr>
        <w:t>presente avviso;</w:t>
      </w:r>
    </w:p>
    <w:p w:rsidR="00C46F22" w:rsidRPr="009D5D62" w:rsidRDefault="00537988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</w:t>
      </w:r>
      <w:r w:rsidR="00583593" w:rsidRPr="009D5D62">
        <w:rPr>
          <w:szCs w:val="24"/>
        </w:rPr>
        <w:t xml:space="preserve">essere a conoscenza che è fatto divieto assoluto e </w:t>
      </w:r>
      <w:r w:rsidRPr="009D5D62">
        <w:rPr>
          <w:szCs w:val="24"/>
        </w:rPr>
        <w:t>accetta</w:t>
      </w:r>
      <w:r w:rsidR="009F30C9" w:rsidRPr="009D5D62">
        <w:rPr>
          <w:szCs w:val="24"/>
        </w:rPr>
        <w:t>,</w:t>
      </w:r>
      <w:r w:rsidR="002769E1" w:rsidRPr="009D5D62">
        <w:rPr>
          <w:szCs w:val="24"/>
        </w:rPr>
        <w:t xml:space="preserve">obbligandosi a </w:t>
      </w:r>
      <w:r w:rsidRPr="009D5D62">
        <w:rPr>
          <w:szCs w:val="24"/>
        </w:rPr>
        <w:t xml:space="preserve">non installare, internamente ed esternamente ai locali in locazione, alcun tipo di apparecchiatura a giochi tipo slot </w:t>
      </w:r>
      <w:proofErr w:type="spellStart"/>
      <w:r w:rsidRPr="009D5D62">
        <w:rPr>
          <w:szCs w:val="24"/>
        </w:rPr>
        <w:t>machine</w:t>
      </w:r>
      <w:proofErr w:type="spellEnd"/>
      <w:r w:rsidRPr="009D5D62">
        <w:rPr>
          <w:szCs w:val="24"/>
        </w:rPr>
        <w:t xml:space="preserve"> indipendentemente dalla formula di premi previsti (denaro, consumazioni, gettoni, ecc.) pena l’immediata rescissione del contratto e il risarcimento del danno, anche d'immagine, all'</w:t>
      </w:r>
      <w:r w:rsidR="00583593" w:rsidRPr="009D5D62">
        <w:rPr>
          <w:szCs w:val="24"/>
        </w:rPr>
        <w:t>A</w:t>
      </w:r>
      <w:r w:rsidRPr="009D5D62">
        <w:rPr>
          <w:szCs w:val="24"/>
        </w:rPr>
        <w:t>mministrazione;</w:t>
      </w:r>
    </w:p>
    <w:p w:rsidR="00C46F22" w:rsidRPr="009D5D62" w:rsidRDefault="00583593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accettare e assicurare l’apertura dell’esercizio commerciale per 6 (sei)giorni alla settimana fermo restando che la chiusura di riposo settimanale </w:t>
      </w:r>
      <w:r w:rsidR="00A02FBB" w:rsidRPr="009D5D62">
        <w:rPr>
          <w:szCs w:val="24"/>
        </w:rPr>
        <w:t>NON</w:t>
      </w:r>
      <w:r w:rsidRPr="009D5D62">
        <w:rPr>
          <w:szCs w:val="24"/>
        </w:rPr>
        <w:t xml:space="preserve"> sarà effettuato </w:t>
      </w:r>
      <w:r w:rsidR="00564C6C" w:rsidRPr="009D5D62">
        <w:rPr>
          <w:szCs w:val="24"/>
        </w:rPr>
        <w:t>ne</w:t>
      </w:r>
      <w:r w:rsidRPr="009D5D62">
        <w:rPr>
          <w:szCs w:val="24"/>
        </w:rPr>
        <w:t>i giorni di “Venerdì”, “Sabato” e “Domenica”;</w:t>
      </w:r>
    </w:p>
    <w:p w:rsidR="00C46F22" w:rsidRPr="009D5D62" w:rsidRDefault="00583593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essere a conoscenza ed accetta </w:t>
      </w:r>
      <w:r w:rsidR="002769E1" w:rsidRPr="009D5D62">
        <w:rPr>
          <w:szCs w:val="24"/>
        </w:rPr>
        <w:t>obbligandosi</w:t>
      </w:r>
      <w:r w:rsidRPr="009D5D62">
        <w:rPr>
          <w:szCs w:val="24"/>
        </w:rPr>
        <w:t xml:space="preserve"> a non sub locare a terzi sia l’attività che la struttura senza la preventiva autorizzazione dell’amministrazione che a suo insindacabile giudizio potrà accettare o meno la proposta</w:t>
      </w:r>
      <w:r w:rsidR="002769E1" w:rsidRPr="009D5D62">
        <w:rPr>
          <w:szCs w:val="24"/>
        </w:rPr>
        <w:t>;</w:t>
      </w:r>
    </w:p>
    <w:p w:rsidR="00C46F22" w:rsidRPr="009D5D62" w:rsidRDefault="002769E1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accettare obbligandosi a provvedere alla manutenzione di tutte le aree</w:t>
      </w:r>
      <w:r w:rsidR="00D16E8E" w:rsidRPr="009D5D62">
        <w:rPr>
          <w:szCs w:val="24"/>
        </w:rPr>
        <w:t xml:space="preserve"> di pertinenza del caffè cultura </w:t>
      </w:r>
      <w:r w:rsidR="003C37E2" w:rsidRPr="009D5D62">
        <w:rPr>
          <w:szCs w:val="24"/>
        </w:rPr>
        <w:t>compresi i festivi, i giorni di riposo o ferie dell’esercizio-bar/piccola ristorazione;</w:t>
      </w:r>
    </w:p>
    <w:p w:rsidR="00C46F22" w:rsidRDefault="003C37E2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impegnarsi e obbligarsi a non fare uso di impianti sonori esterni dopo le ore 23.00, salvo autorizzazioni richieste e concesse dall’amministrazione comunale solo ed esclusivamente in occasione di eventi particolari di pubblico interesse, e comunque nel rispetto dei decibel stabiliti dalla Legge e dal regolamento comunale;</w:t>
      </w:r>
    </w:p>
    <w:p w:rsidR="008A652E" w:rsidRPr="00CD274B" w:rsidRDefault="008A652E" w:rsidP="00CD274B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CD274B">
        <w:rPr>
          <w:szCs w:val="24"/>
        </w:rPr>
        <w:t xml:space="preserve">di impegnarsi e obbligarsi a stipulare una polizza assicurativa per la responsabilità civile di durata pari a quella della concessione per un massimale </w:t>
      </w:r>
      <w:r w:rsidR="00CD274B">
        <w:t xml:space="preserve">per un massimale di € 3.500.000,00 (tremilionicinquecentomila/00) per sinistro e di € 1.500.000,00 (unmilionecinquecentomila/00) </w:t>
      </w:r>
      <w:r w:rsidR="00CD274B">
        <w:lastRenderedPageBreak/>
        <w:t>per persona. La polizza viene consegnata all’</w:t>
      </w:r>
      <w:proofErr w:type="spellStart"/>
      <w:r w:rsidR="00CD274B">
        <w:t>A.C.</w:t>
      </w:r>
      <w:proofErr w:type="spellEnd"/>
      <w:r w:rsidR="00CD274B">
        <w:t xml:space="preserve">  a garanzia dei danni ai beni in concessione e/o ai terzi e/o per tutti gli obblighi che il concessionario andrà ad assumer</w:t>
      </w:r>
      <w:r w:rsidR="00CD274B" w:rsidRPr="00CD274B">
        <w:t>e</w:t>
      </w:r>
      <w:r w:rsidRPr="00CD274B">
        <w:rPr>
          <w:szCs w:val="24"/>
        </w:rPr>
        <w:t>;</w:t>
      </w:r>
    </w:p>
    <w:p w:rsidR="00387D32" w:rsidRPr="00CD274B" w:rsidRDefault="003C37E2" w:rsidP="00387D3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CD274B">
        <w:rPr>
          <w:szCs w:val="24"/>
        </w:rPr>
        <w:t>di avere regolarità</w:t>
      </w:r>
      <w:r w:rsidR="000D1E1E" w:rsidRPr="00CD274B">
        <w:rPr>
          <w:szCs w:val="24"/>
        </w:rPr>
        <w:t xml:space="preserve"> contributiva e fiscale </w:t>
      </w:r>
      <w:r w:rsidRPr="00CD274B">
        <w:rPr>
          <w:szCs w:val="24"/>
        </w:rPr>
        <w:t>così</w:t>
      </w:r>
      <w:r w:rsidR="000D1E1E" w:rsidRPr="00CD274B">
        <w:rPr>
          <w:szCs w:val="24"/>
        </w:rPr>
        <w:t xml:space="preserve"> previst</w:t>
      </w:r>
      <w:r w:rsidRPr="00CD274B">
        <w:rPr>
          <w:szCs w:val="24"/>
        </w:rPr>
        <w:t>o</w:t>
      </w:r>
      <w:r w:rsidR="000D1E1E" w:rsidRPr="00CD274B">
        <w:rPr>
          <w:szCs w:val="24"/>
        </w:rPr>
        <w:t xml:space="preserve"> dalle vigenti normative nazionali e dalle direttive CEE;</w:t>
      </w:r>
    </w:p>
    <w:p w:rsidR="00C46F22" w:rsidRDefault="00EC58A3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praticare ai propri eventuali addetti </w:t>
      </w:r>
      <w:r w:rsidR="000D1E1E" w:rsidRPr="009D5D62">
        <w:rPr>
          <w:szCs w:val="24"/>
        </w:rPr>
        <w:t>la piena ed integrale applicazione dei contenuti economico-normativi della contrattazione nazionale di settore con particolare riferimento dei salari minimi contrattuali</w:t>
      </w:r>
      <w:r w:rsidR="00387D32">
        <w:rPr>
          <w:szCs w:val="24"/>
        </w:rPr>
        <w:t>, nonché essere sempre in regola con il pagamento dei contributi e premi nei confronti degli enti previdenziali e assicurativi, a pena di risoluzione del contratto di concessione</w:t>
      </w:r>
      <w:r w:rsidR="000D1E1E" w:rsidRPr="009D5D62">
        <w:rPr>
          <w:szCs w:val="24"/>
        </w:rPr>
        <w:t xml:space="preserve">; </w:t>
      </w:r>
    </w:p>
    <w:p w:rsidR="00387D32" w:rsidRDefault="00387D32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>
        <w:rPr>
          <w:szCs w:val="24"/>
        </w:rPr>
        <w:t>garantire la presenza costante del numero degli addetti previsti per il servizio offerto procedendo alla sostituzione immeditata del personale assente per qualsiasi motivo;</w:t>
      </w:r>
    </w:p>
    <w:p w:rsidR="00387D32" w:rsidRDefault="00835E33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>
        <w:rPr>
          <w:szCs w:val="24"/>
        </w:rPr>
        <w:t xml:space="preserve">di </w:t>
      </w:r>
      <w:r w:rsidR="00387D32">
        <w:rPr>
          <w:szCs w:val="24"/>
        </w:rPr>
        <w:t>essere</w:t>
      </w:r>
      <w:r>
        <w:rPr>
          <w:szCs w:val="24"/>
        </w:rPr>
        <w:t xml:space="preserve"> a conoscenza che il “Palazzo della Cultura” è composto di altri due piani ai quali, una volta ristrutturati e riqualificati, dovrà essere garantito l’orario di apertura omologandolo a quello del piano terra e primo piano;</w:t>
      </w:r>
    </w:p>
    <w:p w:rsidR="00835E33" w:rsidRDefault="00835E33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>
        <w:rPr>
          <w:szCs w:val="24"/>
        </w:rPr>
        <w:t>impegnarsi a garantire la fruizione e l’accesso gratuito al Comune in occasione di manifestazioni a carattere istituzionale previa comunicazione ufficiale, per un minimo di 30 giornate annue, garantendo anche l’apertura del caffè letterario e mettendo a disposizione l’eventuale personale necessario;</w:t>
      </w:r>
    </w:p>
    <w:p w:rsidR="00C46F22" w:rsidRPr="009D5D62" w:rsidRDefault="000D1E1E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non aver reso false dichiarazioni in merito ai requisiti ed alle condizioni rilevanti per concorrere alla gara;</w:t>
      </w:r>
    </w:p>
    <w:p w:rsidR="00C46F22" w:rsidRPr="009D5D62" w:rsidRDefault="00E26927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</w:t>
      </w:r>
      <w:r w:rsidR="000D1E1E" w:rsidRPr="009D5D62">
        <w:rPr>
          <w:szCs w:val="24"/>
        </w:rPr>
        <w:t>accettare incondizionatamente tutte le cl</w:t>
      </w:r>
      <w:r w:rsidR="009C2CF6" w:rsidRPr="009D5D62">
        <w:rPr>
          <w:szCs w:val="24"/>
        </w:rPr>
        <w:t xml:space="preserve">ausole/condizioni enunciate nell’avviso pubblico </w:t>
      </w:r>
      <w:r w:rsidR="000D1E1E" w:rsidRPr="009D5D62">
        <w:rPr>
          <w:szCs w:val="24"/>
        </w:rPr>
        <w:t>e</w:t>
      </w:r>
      <w:r w:rsidR="009C2CF6" w:rsidRPr="009D5D62">
        <w:rPr>
          <w:szCs w:val="24"/>
        </w:rPr>
        <w:t xml:space="preserve"> ne</w:t>
      </w:r>
      <w:r w:rsidR="000D1E1E" w:rsidRPr="009D5D62">
        <w:rPr>
          <w:szCs w:val="24"/>
        </w:rPr>
        <w:t>llo schema di contratto.</w:t>
      </w:r>
    </w:p>
    <w:p w:rsidR="00C46F22" w:rsidRPr="009D5D62" w:rsidRDefault="00642715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essere a conoscenza e di dover provvedere direttamente per tutte le spese contrattuali, comprese quelle accessorie per imposte, bolli, registrazione ecc.;</w:t>
      </w:r>
    </w:p>
    <w:p w:rsidR="00C22304" w:rsidRPr="009D5D62" w:rsidRDefault="00C22304" w:rsidP="009D5D62">
      <w:pPr>
        <w:pStyle w:val="Paragrafoelenco"/>
        <w:numPr>
          <w:ilvl w:val="0"/>
          <w:numId w:val="15"/>
        </w:numPr>
        <w:ind w:left="284" w:hanging="284"/>
        <w:jc w:val="both"/>
        <w:rPr>
          <w:snapToGrid w:val="0"/>
          <w:sz w:val="24"/>
          <w:szCs w:val="24"/>
        </w:rPr>
      </w:pPr>
      <w:r w:rsidRPr="009D5D62">
        <w:rPr>
          <w:snapToGrid w:val="0"/>
          <w:sz w:val="24"/>
          <w:szCs w:val="24"/>
        </w:rPr>
        <w:t>La mancat</w:t>
      </w:r>
      <w:r w:rsidR="009C2CF6" w:rsidRPr="009D5D62">
        <w:rPr>
          <w:snapToGrid w:val="0"/>
          <w:sz w:val="24"/>
          <w:szCs w:val="24"/>
        </w:rPr>
        <w:t xml:space="preserve">a manutenzione e cura </w:t>
      </w:r>
      <w:r w:rsidRPr="009D5D62">
        <w:rPr>
          <w:snapToGrid w:val="0"/>
          <w:sz w:val="24"/>
          <w:szCs w:val="24"/>
        </w:rPr>
        <w:t xml:space="preserve">dei beni dati in </w:t>
      </w:r>
      <w:r w:rsidR="009C2CF6" w:rsidRPr="009D5D62">
        <w:rPr>
          <w:snapToGrid w:val="0"/>
          <w:sz w:val="24"/>
          <w:szCs w:val="24"/>
        </w:rPr>
        <w:t xml:space="preserve">concessione </w:t>
      </w:r>
      <w:r w:rsidRPr="009D5D62">
        <w:rPr>
          <w:snapToGrid w:val="0"/>
          <w:sz w:val="24"/>
          <w:szCs w:val="24"/>
        </w:rPr>
        <w:t xml:space="preserve">comporterà l’automatico annullamento del contratto. </w:t>
      </w:r>
    </w:p>
    <w:p w:rsidR="00C46F22" w:rsidRPr="009D5D62" w:rsidRDefault="003B2F27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essere a conoscenza che </w:t>
      </w:r>
      <w:r w:rsidR="00AA2449" w:rsidRPr="009D5D62">
        <w:rPr>
          <w:szCs w:val="24"/>
        </w:rPr>
        <w:t>l</w:t>
      </w:r>
      <w:r w:rsidR="00642715" w:rsidRPr="009D5D62">
        <w:rPr>
          <w:szCs w:val="24"/>
        </w:rPr>
        <w:t>a disdetta anticipata o la non disponibilità al rinnovo del</w:t>
      </w:r>
      <w:r w:rsidR="009C2CF6" w:rsidRPr="009D5D62">
        <w:rPr>
          <w:szCs w:val="24"/>
        </w:rPr>
        <w:t>la concessione</w:t>
      </w:r>
      <w:r w:rsidR="00642715" w:rsidRPr="009D5D62">
        <w:rPr>
          <w:szCs w:val="24"/>
        </w:rPr>
        <w:t xml:space="preserve"> alla naturale scadenza dovrà essere comunicata all’ente con 6 mesi di anticipo.</w:t>
      </w:r>
    </w:p>
    <w:p w:rsidR="00C46F22" w:rsidRPr="009D5D62" w:rsidRDefault="003B2F27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>di essere a conoscenza e pertanto si impegna ad eseguire a propria cura e spesa le</w:t>
      </w:r>
      <w:r w:rsidR="00642715" w:rsidRPr="009D5D62">
        <w:rPr>
          <w:szCs w:val="24"/>
        </w:rPr>
        <w:t xml:space="preserve"> riparazioni di cui agli artt. 1576 e 1679 del Codice Civile;</w:t>
      </w:r>
    </w:p>
    <w:p w:rsidR="00642715" w:rsidRPr="009D5D62" w:rsidRDefault="003B2F27" w:rsidP="009D5D62">
      <w:pPr>
        <w:pStyle w:val="Corpodeltesto2"/>
        <w:numPr>
          <w:ilvl w:val="0"/>
          <w:numId w:val="15"/>
        </w:numPr>
        <w:ind w:left="284" w:hanging="284"/>
        <w:rPr>
          <w:szCs w:val="24"/>
        </w:rPr>
      </w:pPr>
      <w:r w:rsidRPr="009D5D62">
        <w:rPr>
          <w:szCs w:val="24"/>
        </w:rPr>
        <w:t xml:space="preserve">di essere a conoscenza che </w:t>
      </w:r>
      <w:r w:rsidR="00642715" w:rsidRPr="009D5D62">
        <w:rPr>
          <w:szCs w:val="24"/>
        </w:rPr>
        <w:t xml:space="preserve">eventuali lavori di manutenzione straordinaria o migliorie dei locali, con esclusione di quelli previsti nell’offerta di gara, </w:t>
      </w:r>
      <w:r w:rsidRPr="009D5D62">
        <w:rPr>
          <w:szCs w:val="24"/>
        </w:rPr>
        <w:t>dovranno e potranno</w:t>
      </w:r>
      <w:r w:rsidR="00642715" w:rsidRPr="009D5D62">
        <w:rPr>
          <w:szCs w:val="24"/>
        </w:rPr>
        <w:t xml:space="preserve"> essere eseguiti solo dopo espressa autorizzazione formale scritta da parte della Amministrazione Comunale e successiva acquisizione dei permessi e nulla osta di Legge rilasciati dagli organi competenti.</w:t>
      </w:r>
    </w:p>
    <w:p w:rsidR="00642715" w:rsidRPr="009D5D62" w:rsidRDefault="00642715" w:rsidP="009D5D62">
      <w:pPr>
        <w:pStyle w:val="Paragrafoelenco"/>
        <w:jc w:val="both"/>
        <w:rPr>
          <w:sz w:val="24"/>
          <w:szCs w:val="24"/>
        </w:rPr>
      </w:pPr>
    </w:p>
    <w:p w:rsidR="00723380" w:rsidRPr="009D5D62" w:rsidRDefault="000D1E1E" w:rsidP="009D5D62">
      <w:pPr>
        <w:pStyle w:val="Corpodeltesto2"/>
        <w:rPr>
          <w:szCs w:val="24"/>
        </w:rPr>
      </w:pPr>
      <w:r w:rsidRPr="009D5D62">
        <w:rPr>
          <w:szCs w:val="24"/>
        </w:rPr>
        <w:t xml:space="preserve">Data_____________       </w:t>
      </w:r>
    </w:p>
    <w:p w:rsidR="00723380" w:rsidRPr="009D5D62" w:rsidRDefault="00723380" w:rsidP="009D5D62">
      <w:pPr>
        <w:pStyle w:val="Corpodeltesto2"/>
        <w:rPr>
          <w:szCs w:val="24"/>
        </w:rPr>
      </w:pPr>
    </w:p>
    <w:p w:rsidR="00723380" w:rsidRPr="009D5D62" w:rsidRDefault="00723380" w:rsidP="009D5D62">
      <w:pPr>
        <w:pStyle w:val="Corpodeltesto2"/>
        <w:tabs>
          <w:tab w:val="center" w:pos="6237"/>
        </w:tabs>
        <w:rPr>
          <w:szCs w:val="24"/>
        </w:rPr>
      </w:pPr>
      <w:r w:rsidRPr="009D5D62">
        <w:rPr>
          <w:szCs w:val="24"/>
        </w:rPr>
        <w:tab/>
      </w:r>
      <w:r w:rsidR="000D1E1E" w:rsidRPr="009D5D62">
        <w:rPr>
          <w:szCs w:val="24"/>
        </w:rPr>
        <w:t>Firma</w:t>
      </w:r>
      <w:r w:rsidR="00257B89" w:rsidRPr="009D5D62">
        <w:rPr>
          <w:szCs w:val="24"/>
        </w:rPr>
        <w:t xml:space="preserve"> leggibile</w:t>
      </w:r>
    </w:p>
    <w:p w:rsidR="00257B89" w:rsidRPr="009D5D62" w:rsidRDefault="00257B89" w:rsidP="009D5D62">
      <w:pPr>
        <w:pStyle w:val="Corpodeltesto2"/>
        <w:tabs>
          <w:tab w:val="center" w:pos="6237"/>
        </w:tabs>
        <w:rPr>
          <w:szCs w:val="24"/>
        </w:rPr>
      </w:pPr>
    </w:p>
    <w:p w:rsidR="00943526" w:rsidRPr="009D5D62" w:rsidRDefault="00723380" w:rsidP="009D5D62">
      <w:pPr>
        <w:pStyle w:val="Corpodeltesto2"/>
        <w:tabs>
          <w:tab w:val="center" w:pos="6237"/>
        </w:tabs>
        <w:rPr>
          <w:szCs w:val="24"/>
        </w:rPr>
      </w:pPr>
      <w:r w:rsidRPr="009D5D62">
        <w:rPr>
          <w:szCs w:val="24"/>
        </w:rPr>
        <w:tab/>
      </w:r>
      <w:r w:rsidR="000D1E1E" w:rsidRPr="009D5D62">
        <w:rPr>
          <w:szCs w:val="24"/>
        </w:rPr>
        <w:t>_______________________________</w:t>
      </w:r>
    </w:p>
    <w:p w:rsidR="00943526" w:rsidRPr="009D5D62" w:rsidRDefault="00943526" w:rsidP="009D5D62">
      <w:pPr>
        <w:pStyle w:val="Corpodeltesto2"/>
        <w:rPr>
          <w:b/>
          <w:szCs w:val="24"/>
        </w:rPr>
      </w:pPr>
    </w:p>
    <w:p w:rsidR="00943526" w:rsidRPr="009D5D62" w:rsidRDefault="00943526" w:rsidP="009D5D62">
      <w:pPr>
        <w:pStyle w:val="Corpodeltesto2"/>
        <w:rPr>
          <w:szCs w:val="24"/>
        </w:rPr>
      </w:pPr>
    </w:p>
    <w:p w:rsidR="00564C6C" w:rsidRPr="009D5D62" w:rsidRDefault="00564C6C" w:rsidP="009D5D62">
      <w:pPr>
        <w:pStyle w:val="Corpodeltesto2"/>
        <w:rPr>
          <w:szCs w:val="24"/>
        </w:rPr>
      </w:pPr>
    </w:p>
    <w:p w:rsidR="00564C6C" w:rsidRPr="009D5D62" w:rsidRDefault="00564C6C" w:rsidP="009D5D62">
      <w:pPr>
        <w:pStyle w:val="Corpodeltesto2"/>
        <w:rPr>
          <w:szCs w:val="24"/>
        </w:rPr>
      </w:pPr>
    </w:p>
    <w:p w:rsidR="00564C6C" w:rsidRPr="009D5D62" w:rsidRDefault="00564C6C" w:rsidP="009D5D62">
      <w:pPr>
        <w:pStyle w:val="Corpodeltesto2"/>
        <w:rPr>
          <w:b/>
          <w:szCs w:val="24"/>
        </w:rPr>
      </w:pPr>
    </w:p>
    <w:p w:rsidR="00564C6C" w:rsidRPr="009C2CF6" w:rsidRDefault="00564C6C" w:rsidP="009D5D62">
      <w:pPr>
        <w:pStyle w:val="Corpodeltesto2"/>
        <w:rPr>
          <w:rFonts w:ascii="Courier New" w:hAnsi="Courier New" w:cs="Courier New"/>
          <w:sz w:val="20"/>
        </w:rPr>
      </w:pPr>
      <w:r w:rsidRPr="009D5D62">
        <w:rPr>
          <w:b/>
          <w:szCs w:val="24"/>
        </w:rPr>
        <w:t>Alla presente è allegato il documento di identità del dichiarante</w:t>
      </w:r>
      <w:r w:rsidR="008A652E" w:rsidRPr="009D5D62">
        <w:rPr>
          <w:b/>
          <w:szCs w:val="24"/>
        </w:rPr>
        <w:t>.</w:t>
      </w:r>
    </w:p>
    <w:sectPr w:rsidR="00564C6C" w:rsidRPr="009C2CF6" w:rsidSect="00943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35A" w:rsidRDefault="00B9635A" w:rsidP="00473D42">
      <w:r>
        <w:separator/>
      </w:r>
    </w:p>
  </w:endnote>
  <w:endnote w:type="continuationSeparator" w:id="1">
    <w:p w:rsidR="00B9635A" w:rsidRDefault="00B9635A" w:rsidP="00473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A" w:rsidRDefault="0002193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8445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sz w:val="18"/>
      </w:rPr>
    </w:sdtEndPr>
    <w:sdtContent>
      <w:p w:rsidR="004A7010" w:rsidRPr="00AA2449" w:rsidRDefault="00A038F5">
        <w:pPr>
          <w:pStyle w:val="Pidipagina"/>
          <w:jc w:val="right"/>
          <w:rPr>
            <w:rFonts w:ascii="Courier New" w:hAnsi="Courier New" w:cs="Courier New"/>
            <w:sz w:val="18"/>
          </w:rPr>
        </w:pPr>
        <w:r w:rsidRPr="00AA2449">
          <w:rPr>
            <w:rFonts w:ascii="Courier New" w:hAnsi="Courier New" w:cs="Courier New"/>
            <w:sz w:val="18"/>
          </w:rPr>
          <w:fldChar w:fldCharType="begin"/>
        </w:r>
        <w:r w:rsidR="004A7010" w:rsidRPr="00AA2449">
          <w:rPr>
            <w:rFonts w:ascii="Courier New" w:hAnsi="Courier New" w:cs="Courier New"/>
            <w:sz w:val="18"/>
          </w:rPr>
          <w:instrText xml:space="preserve"> PAGE   \* MERGEFORMAT </w:instrText>
        </w:r>
        <w:r w:rsidRPr="00AA2449">
          <w:rPr>
            <w:rFonts w:ascii="Courier New" w:hAnsi="Courier New" w:cs="Courier New"/>
            <w:sz w:val="18"/>
          </w:rPr>
          <w:fldChar w:fldCharType="separate"/>
        </w:r>
        <w:r w:rsidR="00EE65AD">
          <w:rPr>
            <w:rFonts w:ascii="Courier New" w:hAnsi="Courier New" w:cs="Courier New"/>
            <w:noProof/>
            <w:sz w:val="18"/>
          </w:rPr>
          <w:t>5</w:t>
        </w:r>
        <w:r w:rsidRPr="00AA2449">
          <w:rPr>
            <w:rFonts w:ascii="Courier New" w:hAnsi="Courier New" w:cs="Courier New"/>
            <w:sz w:val="18"/>
          </w:rPr>
          <w:fldChar w:fldCharType="end"/>
        </w:r>
      </w:p>
    </w:sdtContent>
  </w:sdt>
  <w:p w:rsidR="004A7010" w:rsidRDefault="004A701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A" w:rsidRDefault="0002193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35A" w:rsidRDefault="00B9635A" w:rsidP="00473D42">
      <w:r>
        <w:separator/>
      </w:r>
    </w:p>
  </w:footnote>
  <w:footnote w:type="continuationSeparator" w:id="1">
    <w:p w:rsidR="00B9635A" w:rsidRDefault="00B9635A" w:rsidP="00473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A" w:rsidRDefault="0002193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10" w:rsidRPr="004E34BD" w:rsidRDefault="00A038F5" w:rsidP="00A02FBB">
    <w:pPr>
      <w:ind w:left="709" w:right="49"/>
      <w:jc w:val="center"/>
      <w:rPr>
        <w:rFonts w:ascii="Garamond" w:hAnsi="Garamond"/>
        <w:spacing w:val="80"/>
      </w:rPr>
    </w:pPr>
    <w:r w:rsidRPr="00A038F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left:0;text-align:left;margin-left:2.15pt;margin-top:-2.8pt;width:71.55pt;height:72.4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" filled="f" stroked="f">
          <v:textbox style="mso-next-textbox:#Text Box 1;mso-fit-shape-to-text:t">
            <w:txbxContent>
              <w:p w:rsidR="004A7010" w:rsidRPr="002E2541" w:rsidRDefault="004A7010" w:rsidP="00A02FBB">
                <w:r>
                  <w:rPr>
                    <w:noProof/>
                  </w:rPr>
                  <w:drawing>
                    <wp:inline distT="0" distB="0" distL="0" distR="0">
                      <wp:extent cx="572494" cy="826212"/>
                      <wp:effectExtent l="1905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3761" cy="828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A7010">
      <w:rPr>
        <w:rFonts w:ascii="Garamond" w:hAnsi="Garamond"/>
        <w:spacing w:val="80"/>
        <w:sz w:val="48"/>
      </w:rPr>
      <w:t>C</w:t>
    </w:r>
    <w:r w:rsidR="004A7010" w:rsidRPr="004E34BD">
      <w:rPr>
        <w:rFonts w:ascii="Garamond" w:hAnsi="Garamond"/>
        <w:spacing w:val="80"/>
        <w:sz w:val="48"/>
      </w:rPr>
      <w:t xml:space="preserve">OMUNE </w:t>
    </w:r>
    <w:proofErr w:type="spellStart"/>
    <w:r w:rsidR="004A7010" w:rsidRPr="004E34BD">
      <w:rPr>
        <w:rFonts w:ascii="Garamond" w:hAnsi="Garamond"/>
        <w:spacing w:val="80"/>
        <w:sz w:val="48"/>
      </w:rPr>
      <w:t>DI</w:t>
    </w:r>
    <w:proofErr w:type="spellEnd"/>
    <w:r w:rsidR="004A7010" w:rsidRPr="004E34BD">
      <w:rPr>
        <w:rFonts w:ascii="Garamond" w:hAnsi="Garamond"/>
        <w:spacing w:val="80"/>
        <w:sz w:val="48"/>
      </w:rPr>
      <w:t xml:space="preserve"> CASSINO</w:t>
    </w:r>
  </w:p>
  <w:p w:rsidR="004A7010" w:rsidRDefault="004A7010" w:rsidP="00A02FBB">
    <w:pPr>
      <w:spacing w:line="360" w:lineRule="auto"/>
      <w:ind w:left="709" w:right="51"/>
      <w:jc w:val="center"/>
      <w:rPr>
        <w:rFonts w:ascii="Garamond" w:hAnsi="Garamond"/>
        <w:bCs/>
      </w:rPr>
    </w:pPr>
    <w:r>
      <w:rPr>
        <w:rFonts w:ascii="Garamond" w:hAnsi="Garamond"/>
        <w:bCs/>
      </w:rPr>
      <w:t xml:space="preserve">PROVINCIA </w:t>
    </w:r>
    <w:proofErr w:type="spellStart"/>
    <w:r>
      <w:rPr>
        <w:rFonts w:ascii="Garamond" w:hAnsi="Garamond"/>
        <w:bCs/>
      </w:rPr>
      <w:t>DI</w:t>
    </w:r>
    <w:proofErr w:type="spellEnd"/>
    <w:r>
      <w:rPr>
        <w:rFonts w:ascii="Garamond" w:hAnsi="Garamond"/>
        <w:bCs/>
      </w:rPr>
      <w:t xml:space="preserve"> FROSINONE</w:t>
    </w:r>
  </w:p>
  <w:p w:rsidR="004A7010" w:rsidRDefault="009C2CF6" w:rsidP="00A02FBB">
    <w:pPr>
      <w:spacing w:line="360" w:lineRule="auto"/>
      <w:ind w:left="709" w:right="51"/>
      <w:jc w:val="center"/>
      <w:rPr>
        <w:rFonts w:ascii="Garamond" w:hAnsi="Garamond"/>
        <w:b/>
        <w:sz w:val="22"/>
      </w:rPr>
    </w:pPr>
    <w:r>
      <w:rPr>
        <w:rFonts w:ascii="Garamond" w:hAnsi="Garamond"/>
        <w:b/>
        <w:sz w:val="22"/>
      </w:rPr>
      <w:t>AREA SERVIZI</w:t>
    </w:r>
  </w:p>
  <w:p w:rsidR="004A7010" w:rsidRPr="00354DC1" w:rsidRDefault="009C2CF6" w:rsidP="00A02FBB">
    <w:pPr>
      <w:spacing w:line="360" w:lineRule="auto"/>
      <w:ind w:left="709" w:right="51"/>
      <w:jc w:val="center"/>
      <w:rPr>
        <w:rFonts w:ascii="Garamond" w:hAnsi="Garamond"/>
        <w:b/>
        <w:sz w:val="22"/>
      </w:rPr>
    </w:pPr>
    <w:r>
      <w:rPr>
        <w:rFonts w:ascii="Garamond" w:hAnsi="Garamond"/>
        <w:b/>
        <w:sz w:val="22"/>
      </w:rPr>
      <w:t>SERVIZIO CULTURA</w:t>
    </w:r>
    <w:r w:rsidR="0002193A">
      <w:rPr>
        <w:rFonts w:ascii="Garamond" w:hAnsi="Garamond"/>
        <w:b/>
        <w:sz w:val="22"/>
      </w:rPr>
      <w:t xml:space="preserve"> – PUBBLICA ISTRUZIONE</w:t>
    </w:r>
  </w:p>
  <w:p w:rsidR="004A7010" w:rsidRDefault="004A7010">
    <w:pPr>
      <w:pStyle w:val="Intestazione"/>
    </w:pPr>
  </w:p>
  <w:p w:rsidR="004A7010" w:rsidRDefault="004A701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A" w:rsidRDefault="0002193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3"/>
      <w:numFmt w:val="bullet"/>
      <w:lvlText w:val="-"/>
      <w:lvlJc w:val="left"/>
      <w:pPr>
        <w:ind w:hanging="360"/>
      </w:pPr>
      <w:rPr>
        <w:rFonts w:ascii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ind w:left="-360" w:hanging="360"/>
      </w:pPr>
      <w:rPr>
        <w:rFonts w:ascii="OpenSymbol" w:hAnsi="OpenSymbol"/>
      </w:rPr>
    </w:lvl>
  </w:abstractNum>
  <w:abstractNum w:abstractNumId="2">
    <w:nsid w:val="04415BF3"/>
    <w:multiLevelType w:val="hybridMultilevel"/>
    <w:tmpl w:val="6A1AC8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9B2A7F"/>
    <w:multiLevelType w:val="hybridMultilevel"/>
    <w:tmpl w:val="CCF8E61E"/>
    <w:lvl w:ilvl="0" w:tplc="77824C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46F73"/>
    <w:multiLevelType w:val="hybridMultilevel"/>
    <w:tmpl w:val="25DCBF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65020"/>
    <w:multiLevelType w:val="hybridMultilevel"/>
    <w:tmpl w:val="660C5B1C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BFA1F89"/>
    <w:multiLevelType w:val="hybridMultilevel"/>
    <w:tmpl w:val="44084AF8"/>
    <w:lvl w:ilvl="0" w:tplc="5E405A82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22513"/>
    <w:multiLevelType w:val="hybridMultilevel"/>
    <w:tmpl w:val="ED904D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5473D"/>
    <w:multiLevelType w:val="hybridMultilevel"/>
    <w:tmpl w:val="68C4C458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E8C0A98"/>
    <w:multiLevelType w:val="hybridMultilevel"/>
    <w:tmpl w:val="3C18C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21FB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B7DA2"/>
    <w:multiLevelType w:val="hybridMultilevel"/>
    <w:tmpl w:val="E1DC4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4746A"/>
    <w:multiLevelType w:val="hybridMultilevel"/>
    <w:tmpl w:val="83A826C8"/>
    <w:lvl w:ilvl="0" w:tplc="1EFE5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16455"/>
    <w:multiLevelType w:val="hybridMultilevel"/>
    <w:tmpl w:val="26EC9576"/>
    <w:lvl w:ilvl="0" w:tplc="D6E23FB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F3AF2"/>
    <w:multiLevelType w:val="hybridMultilevel"/>
    <w:tmpl w:val="004A7AA4"/>
    <w:lvl w:ilvl="0" w:tplc="F3663D8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52E0F"/>
    <w:multiLevelType w:val="hybridMultilevel"/>
    <w:tmpl w:val="329E57D4"/>
    <w:lvl w:ilvl="0" w:tplc="CBD8B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0E0D4F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028F1"/>
    <w:multiLevelType w:val="hybridMultilevel"/>
    <w:tmpl w:val="C2E8D0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85097"/>
    <w:multiLevelType w:val="hybridMultilevel"/>
    <w:tmpl w:val="F6966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756496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54ADB"/>
    <w:multiLevelType w:val="hybridMultilevel"/>
    <w:tmpl w:val="1F660DB6"/>
    <w:lvl w:ilvl="0" w:tplc="CBD8B42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C246142"/>
    <w:multiLevelType w:val="hybridMultilevel"/>
    <w:tmpl w:val="21DEC9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82782"/>
    <w:multiLevelType w:val="hybridMultilevel"/>
    <w:tmpl w:val="B8FC3C9A"/>
    <w:lvl w:ilvl="0" w:tplc="2E34F4D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B20EF"/>
    <w:multiLevelType w:val="singleLevel"/>
    <w:tmpl w:val="8C6ED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B9672C9"/>
    <w:multiLevelType w:val="hybridMultilevel"/>
    <w:tmpl w:val="6C22B212"/>
    <w:lvl w:ilvl="0" w:tplc="FFE21C3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7D05BD"/>
    <w:multiLevelType w:val="hybridMultilevel"/>
    <w:tmpl w:val="AD82E930"/>
    <w:lvl w:ilvl="0" w:tplc="010ECCE6">
      <w:start w:val="30"/>
      <w:numFmt w:val="bullet"/>
      <w:lvlText w:val="□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CE5ABE"/>
    <w:multiLevelType w:val="hybridMultilevel"/>
    <w:tmpl w:val="0EFACBA2"/>
    <w:lvl w:ilvl="0" w:tplc="010ECCE6">
      <w:start w:val="30"/>
      <w:numFmt w:val="bullet"/>
      <w:lvlText w:val="□"/>
      <w:lvlJc w:val="left"/>
      <w:pPr>
        <w:ind w:left="2053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27">
    <w:nsid w:val="576E517B"/>
    <w:multiLevelType w:val="hybridMultilevel"/>
    <w:tmpl w:val="48CE5518"/>
    <w:lvl w:ilvl="0" w:tplc="010ECCE6">
      <w:start w:val="30"/>
      <w:numFmt w:val="bullet"/>
      <w:lvlText w:val="□"/>
      <w:lvlJc w:val="left"/>
      <w:pPr>
        <w:ind w:left="1224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8">
    <w:nsid w:val="59AD0EE5"/>
    <w:multiLevelType w:val="hybridMultilevel"/>
    <w:tmpl w:val="3B7ED28A"/>
    <w:lvl w:ilvl="0" w:tplc="E1EC95E4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13BA0"/>
    <w:multiLevelType w:val="hybridMultilevel"/>
    <w:tmpl w:val="54BC4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FF3919"/>
    <w:multiLevelType w:val="hybridMultilevel"/>
    <w:tmpl w:val="1DCA55EC"/>
    <w:lvl w:ilvl="0" w:tplc="CBD8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C54AF3"/>
    <w:multiLevelType w:val="hybridMultilevel"/>
    <w:tmpl w:val="2C2270D0"/>
    <w:lvl w:ilvl="0" w:tplc="8500BB5A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 w:tplc="EF44BBCA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C6F770">
      <w:start w:val="16"/>
      <w:numFmt w:val="lowerLetter"/>
      <w:lvlText w:val="%3)"/>
      <w:lvlJc w:val="left"/>
      <w:pPr>
        <w:tabs>
          <w:tab w:val="num" w:pos="510"/>
        </w:tabs>
        <w:ind w:left="510" w:hanging="36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F0076A"/>
    <w:multiLevelType w:val="hybridMultilevel"/>
    <w:tmpl w:val="5E960F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4531A"/>
    <w:multiLevelType w:val="hybridMultilevel"/>
    <w:tmpl w:val="C44AF638"/>
    <w:lvl w:ilvl="0" w:tplc="88D0FFB4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B3376A"/>
    <w:multiLevelType w:val="hybridMultilevel"/>
    <w:tmpl w:val="839C6F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10085"/>
    <w:multiLevelType w:val="hybridMultilevel"/>
    <w:tmpl w:val="8AA66FF0"/>
    <w:lvl w:ilvl="0" w:tplc="F154B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11"/>
  </w:num>
  <w:num w:numId="5">
    <w:abstractNumId w:val="16"/>
  </w:num>
  <w:num w:numId="6">
    <w:abstractNumId w:val="9"/>
  </w:num>
  <w:num w:numId="7">
    <w:abstractNumId w:val="30"/>
  </w:num>
  <w:num w:numId="8">
    <w:abstractNumId w:val="20"/>
  </w:num>
  <w:num w:numId="9">
    <w:abstractNumId w:val="26"/>
  </w:num>
  <w:num w:numId="10">
    <w:abstractNumId w:val="31"/>
  </w:num>
  <w:num w:numId="11">
    <w:abstractNumId w:val="3"/>
  </w:num>
  <w:num w:numId="12">
    <w:abstractNumId w:val="4"/>
  </w:num>
  <w:num w:numId="13">
    <w:abstractNumId w:val="2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19"/>
  </w:num>
  <w:num w:numId="18">
    <w:abstractNumId w:val="5"/>
  </w:num>
  <w:num w:numId="19">
    <w:abstractNumId w:val="14"/>
  </w:num>
  <w:num w:numId="20">
    <w:abstractNumId w:val="6"/>
  </w:num>
  <w:num w:numId="21">
    <w:abstractNumId w:val="7"/>
  </w:num>
  <w:num w:numId="22">
    <w:abstractNumId w:val="13"/>
  </w:num>
  <w:num w:numId="23">
    <w:abstractNumId w:val="24"/>
  </w:num>
  <w:num w:numId="24">
    <w:abstractNumId w:val="25"/>
  </w:num>
  <w:num w:numId="25">
    <w:abstractNumId w:val="22"/>
  </w:num>
  <w:num w:numId="26">
    <w:abstractNumId w:val="8"/>
  </w:num>
  <w:num w:numId="27">
    <w:abstractNumId w:val="28"/>
  </w:num>
  <w:num w:numId="28">
    <w:abstractNumId w:val="18"/>
  </w:num>
  <w:num w:numId="29">
    <w:abstractNumId w:val="33"/>
  </w:num>
  <w:num w:numId="30">
    <w:abstractNumId w:val="2"/>
  </w:num>
  <w:num w:numId="31">
    <w:abstractNumId w:val="32"/>
  </w:num>
  <w:num w:numId="32">
    <w:abstractNumId w:val="12"/>
  </w:num>
  <w:num w:numId="33">
    <w:abstractNumId w:val="17"/>
  </w:num>
  <w:num w:numId="34">
    <w:abstractNumId w:val="21"/>
  </w:num>
  <w:num w:numId="35">
    <w:abstractNumId w:val="34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E1E"/>
    <w:rsid w:val="00002723"/>
    <w:rsid w:val="00007B0F"/>
    <w:rsid w:val="00012BBA"/>
    <w:rsid w:val="000145B9"/>
    <w:rsid w:val="0002193A"/>
    <w:rsid w:val="00024AB5"/>
    <w:rsid w:val="00034596"/>
    <w:rsid w:val="000354D7"/>
    <w:rsid w:val="0003649A"/>
    <w:rsid w:val="00043317"/>
    <w:rsid w:val="00044D70"/>
    <w:rsid w:val="00096FDC"/>
    <w:rsid w:val="000A5ECE"/>
    <w:rsid w:val="000A6753"/>
    <w:rsid w:val="000C3735"/>
    <w:rsid w:val="000D1E1E"/>
    <w:rsid w:val="000D40CD"/>
    <w:rsid w:val="000E2BDB"/>
    <w:rsid w:val="000F18C8"/>
    <w:rsid w:val="00105436"/>
    <w:rsid w:val="001114C8"/>
    <w:rsid w:val="00132592"/>
    <w:rsid w:val="001667AF"/>
    <w:rsid w:val="001729F8"/>
    <w:rsid w:val="001835F8"/>
    <w:rsid w:val="00191C3C"/>
    <w:rsid w:val="001A3808"/>
    <w:rsid w:val="001B1617"/>
    <w:rsid w:val="001B2D0A"/>
    <w:rsid w:val="001D57A6"/>
    <w:rsid w:val="001E66B3"/>
    <w:rsid w:val="001F2B9F"/>
    <w:rsid w:val="001F5388"/>
    <w:rsid w:val="00215B99"/>
    <w:rsid w:val="0021652C"/>
    <w:rsid w:val="00217D3F"/>
    <w:rsid w:val="002464B9"/>
    <w:rsid w:val="00257B89"/>
    <w:rsid w:val="002615B8"/>
    <w:rsid w:val="00266285"/>
    <w:rsid w:val="00267AC1"/>
    <w:rsid w:val="00272484"/>
    <w:rsid w:val="002769E1"/>
    <w:rsid w:val="002B3EE6"/>
    <w:rsid w:val="002D173A"/>
    <w:rsid w:val="002E28E1"/>
    <w:rsid w:val="002E7BA8"/>
    <w:rsid w:val="00302BC7"/>
    <w:rsid w:val="00305464"/>
    <w:rsid w:val="00305D69"/>
    <w:rsid w:val="00335E5F"/>
    <w:rsid w:val="00343C33"/>
    <w:rsid w:val="003555BD"/>
    <w:rsid w:val="00375F72"/>
    <w:rsid w:val="00376BD3"/>
    <w:rsid w:val="00383E0B"/>
    <w:rsid w:val="00387D32"/>
    <w:rsid w:val="0039019A"/>
    <w:rsid w:val="003B2F27"/>
    <w:rsid w:val="003C37E2"/>
    <w:rsid w:val="003E102E"/>
    <w:rsid w:val="003F04E2"/>
    <w:rsid w:val="003F0C36"/>
    <w:rsid w:val="003F13F3"/>
    <w:rsid w:val="003F4735"/>
    <w:rsid w:val="00402B14"/>
    <w:rsid w:val="00411534"/>
    <w:rsid w:val="00417251"/>
    <w:rsid w:val="00435C38"/>
    <w:rsid w:val="004371A7"/>
    <w:rsid w:val="004721F4"/>
    <w:rsid w:val="00473D42"/>
    <w:rsid w:val="0047738E"/>
    <w:rsid w:val="004831A2"/>
    <w:rsid w:val="00483CB1"/>
    <w:rsid w:val="004A7010"/>
    <w:rsid w:val="004C5FE5"/>
    <w:rsid w:val="00512EF2"/>
    <w:rsid w:val="00515D3F"/>
    <w:rsid w:val="00516C26"/>
    <w:rsid w:val="0053504F"/>
    <w:rsid w:val="00537988"/>
    <w:rsid w:val="00555DC9"/>
    <w:rsid w:val="00563F83"/>
    <w:rsid w:val="00564C6C"/>
    <w:rsid w:val="00575756"/>
    <w:rsid w:val="00581999"/>
    <w:rsid w:val="00583593"/>
    <w:rsid w:val="0058359A"/>
    <w:rsid w:val="00585F19"/>
    <w:rsid w:val="005B0A6D"/>
    <w:rsid w:val="005B6837"/>
    <w:rsid w:val="005D197F"/>
    <w:rsid w:val="005E7664"/>
    <w:rsid w:val="005F3695"/>
    <w:rsid w:val="006014C3"/>
    <w:rsid w:val="0060286E"/>
    <w:rsid w:val="00634C1C"/>
    <w:rsid w:val="00641CEE"/>
    <w:rsid w:val="00642715"/>
    <w:rsid w:val="006507AE"/>
    <w:rsid w:val="00653607"/>
    <w:rsid w:val="006556A6"/>
    <w:rsid w:val="006A0575"/>
    <w:rsid w:val="006A1ACA"/>
    <w:rsid w:val="006D0C88"/>
    <w:rsid w:val="006E029E"/>
    <w:rsid w:val="006F26E8"/>
    <w:rsid w:val="00716ED7"/>
    <w:rsid w:val="007170CB"/>
    <w:rsid w:val="00717C72"/>
    <w:rsid w:val="00723380"/>
    <w:rsid w:val="00726A30"/>
    <w:rsid w:val="00794E06"/>
    <w:rsid w:val="007B3E34"/>
    <w:rsid w:val="007C2CA0"/>
    <w:rsid w:val="007D661E"/>
    <w:rsid w:val="0081274D"/>
    <w:rsid w:val="00814C07"/>
    <w:rsid w:val="00826486"/>
    <w:rsid w:val="00835E33"/>
    <w:rsid w:val="00862A7C"/>
    <w:rsid w:val="00862CEC"/>
    <w:rsid w:val="00885BAF"/>
    <w:rsid w:val="00887BAD"/>
    <w:rsid w:val="00890D7E"/>
    <w:rsid w:val="008A06E1"/>
    <w:rsid w:val="008A072F"/>
    <w:rsid w:val="008A652E"/>
    <w:rsid w:val="008B1CF1"/>
    <w:rsid w:val="008B7028"/>
    <w:rsid w:val="008C5C0F"/>
    <w:rsid w:val="008D011E"/>
    <w:rsid w:val="008D3AF7"/>
    <w:rsid w:val="008E2BC1"/>
    <w:rsid w:val="008E4C66"/>
    <w:rsid w:val="008F405C"/>
    <w:rsid w:val="008F50D4"/>
    <w:rsid w:val="00903AAD"/>
    <w:rsid w:val="00911B93"/>
    <w:rsid w:val="00943526"/>
    <w:rsid w:val="009444A9"/>
    <w:rsid w:val="009646B6"/>
    <w:rsid w:val="0097754A"/>
    <w:rsid w:val="0098180C"/>
    <w:rsid w:val="009936F9"/>
    <w:rsid w:val="009B3B98"/>
    <w:rsid w:val="009C1BE1"/>
    <w:rsid w:val="009C2CF6"/>
    <w:rsid w:val="009D5D62"/>
    <w:rsid w:val="009E0CA1"/>
    <w:rsid w:val="009F30C9"/>
    <w:rsid w:val="00A02FBB"/>
    <w:rsid w:val="00A038F5"/>
    <w:rsid w:val="00A1725B"/>
    <w:rsid w:val="00A54D91"/>
    <w:rsid w:val="00A566F0"/>
    <w:rsid w:val="00A66D24"/>
    <w:rsid w:val="00A71C59"/>
    <w:rsid w:val="00AA2449"/>
    <w:rsid w:val="00AA45B2"/>
    <w:rsid w:val="00AB5539"/>
    <w:rsid w:val="00AB6F25"/>
    <w:rsid w:val="00AC35C2"/>
    <w:rsid w:val="00AC6B57"/>
    <w:rsid w:val="00AD447E"/>
    <w:rsid w:val="00AD6889"/>
    <w:rsid w:val="00AF2147"/>
    <w:rsid w:val="00B1417E"/>
    <w:rsid w:val="00B16063"/>
    <w:rsid w:val="00B5581F"/>
    <w:rsid w:val="00B8024E"/>
    <w:rsid w:val="00B84D3E"/>
    <w:rsid w:val="00B865B1"/>
    <w:rsid w:val="00B878DF"/>
    <w:rsid w:val="00B957D1"/>
    <w:rsid w:val="00B9635A"/>
    <w:rsid w:val="00BA588F"/>
    <w:rsid w:val="00BB5658"/>
    <w:rsid w:val="00BE480C"/>
    <w:rsid w:val="00C01C1B"/>
    <w:rsid w:val="00C03DF2"/>
    <w:rsid w:val="00C04FC4"/>
    <w:rsid w:val="00C05DB5"/>
    <w:rsid w:val="00C12472"/>
    <w:rsid w:val="00C12ACF"/>
    <w:rsid w:val="00C13F18"/>
    <w:rsid w:val="00C1692F"/>
    <w:rsid w:val="00C22304"/>
    <w:rsid w:val="00C46F22"/>
    <w:rsid w:val="00C55E35"/>
    <w:rsid w:val="00C624C6"/>
    <w:rsid w:val="00C81A44"/>
    <w:rsid w:val="00C91F1A"/>
    <w:rsid w:val="00CA6A34"/>
    <w:rsid w:val="00CB1AB5"/>
    <w:rsid w:val="00CB258B"/>
    <w:rsid w:val="00CB7F96"/>
    <w:rsid w:val="00CC44E3"/>
    <w:rsid w:val="00CD274B"/>
    <w:rsid w:val="00CD3056"/>
    <w:rsid w:val="00D16E8E"/>
    <w:rsid w:val="00D20234"/>
    <w:rsid w:val="00D504EC"/>
    <w:rsid w:val="00D6498E"/>
    <w:rsid w:val="00D66B3F"/>
    <w:rsid w:val="00D8420C"/>
    <w:rsid w:val="00D907D6"/>
    <w:rsid w:val="00D94C89"/>
    <w:rsid w:val="00DA028B"/>
    <w:rsid w:val="00DA15F1"/>
    <w:rsid w:val="00DB56B0"/>
    <w:rsid w:val="00DD0C3E"/>
    <w:rsid w:val="00DD6550"/>
    <w:rsid w:val="00DE0E32"/>
    <w:rsid w:val="00DE355A"/>
    <w:rsid w:val="00DF3C7E"/>
    <w:rsid w:val="00DF4DE8"/>
    <w:rsid w:val="00DF6966"/>
    <w:rsid w:val="00E01159"/>
    <w:rsid w:val="00E07682"/>
    <w:rsid w:val="00E26927"/>
    <w:rsid w:val="00E64390"/>
    <w:rsid w:val="00E67F0B"/>
    <w:rsid w:val="00EB070A"/>
    <w:rsid w:val="00EB2CA4"/>
    <w:rsid w:val="00EC2409"/>
    <w:rsid w:val="00EC58A3"/>
    <w:rsid w:val="00ED72A4"/>
    <w:rsid w:val="00EE65AD"/>
    <w:rsid w:val="00EF0C95"/>
    <w:rsid w:val="00F16887"/>
    <w:rsid w:val="00F30965"/>
    <w:rsid w:val="00F435A3"/>
    <w:rsid w:val="00F47948"/>
    <w:rsid w:val="00F50B23"/>
    <w:rsid w:val="00F54DA2"/>
    <w:rsid w:val="00F6114A"/>
    <w:rsid w:val="00F625F4"/>
    <w:rsid w:val="00F70FA4"/>
    <w:rsid w:val="00F92F33"/>
    <w:rsid w:val="00FA1CBC"/>
    <w:rsid w:val="00FA574C"/>
    <w:rsid w:val="00FA6357"/>
    <w:rsid w:val="00FB011C"/>
    <w:rsid w:val="00FC0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526"/>
  </w:style>
  <w:style w:type="paragraph" w:styleId="Titolo1">
    <w:name w:val="heading 1"/>
    <w:basedOn w:val="Normale"/>
    <w:next w:val="Normale"/>
    <w:qFormat/>
    <w:rsid w:val="00943526"/>
    <w:pPr>
      <w:keepNext/>
      <w:jc w:val="center"/>
      <w:outlineLvl w:val="0"/>
    </w:pPr>
    <w:rPr>
      <w:rFonts w:ascii="Tahoma" w:hAnsi="Tahoma"/>
      <w:b/>
      <w:snapToGrid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943526"/>
    <w:rPr>
      <w:rFonts w:ascii="Tahoma" w:hAnsi="Tahoma"/>
      <w:snapToGrid w:val="0"/>
      <w:sz w:val="24"/>
    </w:rPr>
  </w:style>
  <w:style w:type="paragraph" w:styleId="Corpodeltesto2">
    <w:name w:val="Body Text 2"/>
    <w:basedOn w:val="Normale"/>
    <w:link w:val="Corpodeltesto2Carattere"/>
    <w:semiHidden/>
    <w:rsid w:val="00943526"/>
    <w:pPr>
      <w:jc w:val="both"/>
    </w:pPr>
    <w:rPr>
      <w:snapToGrid w:val="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3D42"/>
  </w:style>
  <w:style w:type="paragraph" w:styleId="Pidipagina">
    <w:name w:val="footer"/>
    <w:basedOn w:val="Normale"/>
    <w:link w:val="Pidipagina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3D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D42"/>
    <w:rPr>
      <w:rFonts w:ascii="Tahoma" w:hAnsi="Tahoma" w:cs="Tahoma"/>
      <w:sz w:val="16"/>
      <w:szCs w:val="16"/>
    </w:rPr>
  </w:style>
  <w:style w:type="paragraph" w:customStyle="1" w:styleId="Stile">
    <w:name w:val="Stile"/>
    <w:uiPriority w:val="99"/>
    <w:rsid w:val="00EC24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E26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CA6A3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ub1">
    <w:name w:val="Rub1"/>
    <w:basedOn w:val="Normale"/>
    <w:rsid w:val="00CA6A34"/>
    <w:pPr>
      <w:tabs>
        <w:tab w:val="left" w:pos="1276"/>
      </w:tabs>
      <w:jc w:val="both"/>
    </w:pPr>
    <w:rPr>
      <w:b/>
      <w:smallCaps/>
    </w:rPr>
  </w:style>
  <w:style w:type="paragraph" w:customStyle="1" w:styleId="sche22">
    <w:name w:val="sche2_2"/>
    <w:rsid w:val="00B865B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regolamento">
    <w:name w:val="regolamento"/>
    <w:basedOn w:val="Normale"/>
    <w:rsid w:val="00B865B1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6E029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6E029E"/>
  </w:style>
  <w:style w:type="paragraph" w:styleId="Paragrafoelenco">
    <w:name w:val="List Paragraph"/>
    <w:basedOn w:val="Normale"/>
    <w:uiPriority w:val="34"/>
    <w:qFormat/>
    <w:rsid w:val="00132592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8A652E"/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0696-7B84-4909-A4F8-6576C792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1809</Words>
  <Characters>10787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1</vt:lpstr>
      <vt:lpstr>ALLEGATO 1</vt:lpstr>
    </vt:vector>
  </TitlesOfParts>
  <Company>Hewlett-Packard</Company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p.stanghellini</dc:creator>
  <cp:lastModifiedBy>Ferritto</cp:lastModifiedBy>
  <cp:revision>119</cp:revision>
  <cp:lastPrinted>2021-04-15T12:55:00Z</cp:lastPrinted>
  <dcterms:created xsi:type="dcterms:W3CDTF">2021-04-13T08:33:00Z</dcterms:created>
  <dcterms:modified xsi:type="dcterms:W3CDTF">2021-04-15T15:36:00Z</dcterms:modified>
</cp:coreProperties>
</file>